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38" w:rsidRPr="00531CFD" w:rsidRDefault="00392D38" w:rsidP="00392D38">
      <w:pPr>
        <w:pStyle w:val="Heading2"/>
      </w:pPr>
      <w:bookmarkStart w:id="0" w:name="_Toc221617395"/>
      <w:r>
        <w:t>Тим за самовредновање рада установе</w:t>
      </w:r>
      <w:bookmarkEnd w:id="0"/>
    </w:p>
    <w:p w:rsidR="00392D38" w:rsidRPr="00B56C57" w:rsidRDefault="00392D38" w:rsidP="00392D38">
      <w:pPr>
        <w:rPr>
          <w:b/>
        </w:rPr>
      </w:pPr>
    </w:p>
    <w:tbl>
      <w:tblPr>
        <w:tblStyle w:val="LightShading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4976"/>
        <w:gridCol w:w="3668"/>
      </w:tblGrid>
      <w:tr w:rsidR="00392D38" w:rsidRPr="00D80A75" w:rsidTr="00652CF3">
        <w:trPr>
          <w:cnfStyle w:val="100000000000"/>
        </w:trPr>
        <w:tc>
          <w:tcPr>
            <w:cnfStyle w:val="001000000000"/>
            <w:tcW w:w="4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  <w:lang w:val="ru-RU"/>
              </w:rPr>
            </w:pPr>
            <w:r w:rsidRPr="00D80A75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2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100000000000"/>
              <w:rPr>
                <w:rFonts w:ascii="Times New Roman" w:hAnsi="Times New Roman"/>
                <w:lang w:val="ru-RU"/>
              </w:rPr>
            </w:pPr>
            <w:r w:rsidRPr="00D80A75">
              <w:rPr>
                <w:rFonts w:ascii="Times New Roman" w:hAnsi="Times New Roman"/>
                <w:lang w:val="ru-RU"/>
              </w:rPr>
              <w:t>Петровић Дејан</w:t>
            </w:r>
          </w:p>
        </w:tc>
        <w:tc>
          <w:tcPr>
            <w:tcW w:w="19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100000000000"/>
              <w:rPr>
                <w:rFonts w:ascii="Times New Roman" w:hAnsi="Times New Roman"/>
                <w:lang w:val="ru-RU"/>
              </w:rPr>
            </w:pPr>
            <w:r w:rsidRPr="00D80A75">
              <w:rPr>
                <w:rFonts w:ascii="Times New Roman" w:hAnsi="Times New Roman"/>
                <w:lang w:val="ru-RU"/>
              </w:rPr>
              <w:t>Директор школе</w:t>
            </w:r>
          </w:p>
        </w:tc>
      </w:tr>
      <w:tr w:rsidR="00392D38" w:rsidRPr="00D80A75" w:rsidTr="00652CF3">
        <w:trPr>
          <w:cnfStyle w:val="000000100000"/>
        </w:trPr>
        <w:tc>
          <w:tcPr>
            <w:cnfStyle w:val="001000000000"/>
            <w:tcW w:w="487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  <w:lang w:val="ru-RU"/>
              </w:rPr>
            </w:pPr>
            <w:r w:rsidRPr="00D80A75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598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000000100000"/>
              <w:rPr>
                <w:rFonts w:ascii="Times New Roman" w:hAnsi="Times New Roman"/>
                <w:lang w:val="ru-RU"/>
              </w:rPr>
            </w:pPr>
            <w:r w:rsidRPr="00D80A75">
              <w:rPr>
                <w:rFonts w:ascii="Times New Roman" w:hAnsi="Times New Roman"/>
                <w:lang w:val="ru-RU"/>
              </w:rPr>
              <w:t>Миљана Тодоровић</w:t>
            </w:r>
          </w:p>
        </w:tc>
        <w:tc>
          <w:tcPr>
            <w:tcW w:w="1915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000000100000"/>
              <w:rPr>
                <w:rFonts w:ascii="Times New Roman" w:hAnsi="Times New Roman"/>
                <w:lang w:val="ru-RU"/>
              </w:rPr>
            </w:pPr>
            <w:r w:rsidRPr="00D80A75">
              <w:rPr>
                <w:rFonts w:ascii="Times New Roman" w:hAnsi="Times New Roman"/>
                <w:lang w:val="ru-RU"/>
              </w:rPr>
              <w:t>Педагог, координатор</w:t>
            </w:r>
          </w:p>
        </w:tc>
      </w:tr>
      <w:tr w:rsidR="00392D38" w:rsidRPr="00D80A75" w:rsidTr="00652CF3">
        <w:trPr>
          <w:trHeight w:val="70"/>
        </w:trPr>
        <w:tc>
          <w:tcPr>
            <w:cnfStyle w:val="001000000000"/>
            <w:tcW w:w="487" w:type="pct"/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3.</w:t>
            </w:r>
          </w:p>
        </w:tc>
        <w:tc>
          <w:tcPr>
            <w:tcW w:w="2598" w:type="pct"/>
          </w:tcPr>
          <w:p w:rsidR="00392D38" w:rsidRPr="00D80A75" w:rsidRDefault="00392D38" w:rsidP="00652CF3">
            <w:pPr>
              <w:jc w:val="both"/>
              <w:cnfStyle w:val="0000000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Марко Павловић</w:t>
            </w:r>
          </w:p>
        </w:tc>
        <w:tc>
          <w:tcPr>
            <w:tcW w:w="1915" w:type="pct"/>
          </w:tcPr>
          <w:p w:rsidR="00392D38" w:rsidRPr="00D80A75" w:rsidRDefault="00392D38" w:rsidP="00652CF3">
            <w:pPr>
              <w:jc w:val="both"/>
              <w:cnfStyle w:val="0000000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</w:rPr>
              <w:t xml:space="preserve">Професор </w:t>
            </w:r>
            <w:r w:rsidRPr="00D80A75">
              <w:rPr>
                <w:rFonts w:ascii="Times New Roman" w:hAnsi="Times New Roman"/>
                <w:lang/>
              </w:rPr>
              <w:t>енглеског језика</w:t>
            </w:r>
          </w:p>
        </w:tc>
      </w:tr>
      <w:tr w:rsidR="00392D38" w:rsidRPr="00D80A75" w:rsidTr="00652CF3">
        <w:trPr>
          <w:cnfStyle w:val="000000100000"/>
        </w:trPr>
        <w:tc>
          <w:tcPr>
            <w:cnfStyle w:val="001000000000"/>
            <w:tcW w:w="487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4.</w:t>
            </w:r>
          </w:p>
        </w:tc>
        <w:tc>
          <w:tcPr>
            <w:tcW w:w="2598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000000100000"/>
              <w:rPr>
                <w:rFonts w:ascii="Times New Roman" w:hAnsi="Times New Roman"/>
              </w:rPr>
            </w:pPr>
            <w:r w:rsidRPr="00D80A75">
              <w:rPr>
                <w:rFonts w:ascii="Times New Roman" w:hAnsi="Times New Roman"/>
              </w:rPr>
              <w:t>Петровић Јасмина</w:t>
            </w:r>
          </w:p>
        </w:tc>
        <w:tc>
          <w:tcPr>
            <w:tcW w:w="1915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000000100000"/>
              <w:rPr>
                <w:rFonts w:ascii="Times New Roman" w:hAnsi="Times New Roman"/>
              </w:rPr>
            </w:pPr>
            <w:r w:rsidRPr="00D80A75">
              <w:rPr>
                <w:rFonts w:ascii="Times New Roman" w:hAnsi="Times New Roman"/>
              </w:rPr>
              <w:t>Библиотекар</w:t>
            </w:r>
          </w:p>
        </w:tc>
      </w:tr>
      <w:tr w:rsidR="00392D38" w:rsidRPr="00D80A75" w:rsidTr="00652CF3">
        <w:tc>
          <w:tcPr>
            <w:cnfStyle w:val="001000000000"/>
            <w:tcW w:w="487" w:type="pct"/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5.</w:t>
            </w:r>
          </w:p>
        </w:tc>
        <w:tc>
          <w:tcPr>
            <w:tcW w:w="2598" w:type="pct"/>
          </w:tcPr>
          <w:p w:rsidR="00392D38" w:rsidRPr="00D80A75" w:rsidRDefault="00392D38" w:rsidP="00652CF3">
            <w:pPr>
              <w:jc w:val="both"/>
              <w:cnfStyle w:val="0000000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Јадранка Ђокић</w:t>
            </w:r>
          </w:p>
        </w:tc>
        <w:tc>
          <w:tcPr>
            <w:tcW w:w="1915" w:type="pct"/>
          </w:tcPr>
          <w:p w:rsidR="00392D38" w:rsidRPr="00D80A75" w:rsidRDefault="00392D38" w:rsidP="00652CF3">
            <w:pPr>
              <w:jc w:val="both"/>
              <w:cnfStyle w:val="0000000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Координатор Стручног већа</w:t>
            </w:r>
          </w:p>
        </w:tc>
      </w:tr>
      <w:tr w:rsidR="00392D38" w:rsidRPr="00D80A75" w:rsidTr="00652CF3">
        <w:trPr>
          <w:cnfStyle w:val="000000100000"/>
        </w:trPr>
        <w:tc>
          <w:tcPr>
            <w:cnfStyle w:val="001000000000"/>
            <w:tcW w:w="487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6.</w:t>
            </w:r>
          </w:p>
        </w:tc>
        <w:tc>
          <w:tcPr>
            <w:tcW w:w="2598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0000001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Данијела Станковић</w:t>
            </w:r>
          </w:p>
        </w:tc>
        <w:tc>
          <w:tcPr>
            <w:tcW w:w="1915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0000001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Координатор Стручног већа</w:t>
            </w:r>
          </w:p>
        </w:tc>
      </w:tr>
      <w:tr w:rsidR="00392D38" w:rsidRPr="00D80A75" w:rsidTr="00652CF3">
        <w:tc>
          <w:tcPr>
            <w:cnfStyle w:val="001000000000"/>
            <w:tcW w:w="487" w:type="pct"/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7.</w:t>
            </w:r>
          </w:p>
        </w:tc>
        <w:tc>
          <w:tcPr>
            <w:tcW w:w="2598" w:type="pct"/>
          </w:tcPr>
          <w:p w:rsidR="00392D38" w:rsidRPr="00D80A75" w:rsidRDefault="00392D38" w:rsidP="00652CF3">
            <w:pPr>
              <w:jc w:val="both"/>
              <w:cnfStyle w:val="000000000000"/>
              <w:rPr>
                <w:rFonts w:ascii="Times New Roman" w:hAnsi="Times New Roman"/>
                <w:color w:val="000000"/>
                <w:lang/>
              </w:rPr>
            </w:pPr>
            <w:r w:rsidRPr="00D80A75">
              <w:rPr>
                <w:rFonts w:ascii="Times New Roman" w:hAnsi="Times New Roman"/>
                <w:color w:val="000000"/>
                <w:lang/>
              </w:rPr>
              <w:t>Милош Тричковић</w:t>
            </w:r>
          </w:p>
        </w:tc>
        <w:tc>
          <w:tcPr>
            <w:tcW w:w="1915" w:type="pct"/>
          </w:tcPr>
          <w:p w:rsidR="00392D38" w:rsidRPr="00D80A75" w:rsidRDefault="00392D38" w:rsidP="00652CF3">
            <w:pPr>
              <w:jc w:val="both"/>
              <w:cnfStyle w:val="0000000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Координатор Стручног већа</w:t>
            </w:r>
          </w:p>
        </w:tc>
      </w:tr>
      <w:tr w:rsidR="00392D38" w:rsidRPr="00D80A75" w:rsidTr="00652CF3">
        <w:trPr>
          <w:cnfStyle w:val="000000100000"/>
        </w:trPr>
        <w:tc>
          <w:tcPr>
            <w:cnfStyle w:val="001000000000"/>
            <w:tcW w:w="487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8.</w:t>
            </w:r>
          </w:p>
        </w:tc>
        <w:tc>
          <w:tcPr>
            <w:tcW w:w="2598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0000001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Ана Миљковић</w:t>
            </w:r>
          </w:p>
        </w:tc>
        <w:tc>
          <w:tcPr>
            <w:tcW w:w="1915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0000001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Координатор Стручног већа</w:t>
            </w:r>
          </w:p>
        </w:tc>
      </w:tr>
      <w:tr w:rsidR="00392D38" w:rsidRPr="00D80A75" w:rsidTr="00652CF3">
        <w:tc>
          <w:tcPr>
            <w:cnfStyle w:val="001000000000"/>
            <w:tcW w:w="487" w:type="pct"/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6.</w:t>
            </w:r>
          </w:p>
        </w:tc>
        <w:tc>
          <w:tcPr>
            <w:tcW w:w="2598" w:type="pct"/>
          </w:tcPr>
          <w:p w:rsidR="00392D38" w:rsidRPr="00D80A75" w:rsidRDefault="00392D38" w:rsidP="00652CF3">
            <w:pPr>
              <w:jc w:val="both"/>
              <w:cnfStyle w:val="000000000000"/>
              <w:rPr>
                <w:rFonts w:ascii="Times New Roman" w:hAnsi="Times New Roman"/>
                <w:color w:val="000000"/>
                <w:lang/>
              </w:rPr>
            </w:pPr>
            <w:r w:rsidRPr="00D80A75">
              <w:rPr>
                <w:rFonts w:ascii="Times New Roman" w:hAnsi="Times New Roman"/>
                <w:color w:val="000000"/>
                <w:lang/>
              </w:rPr>
              <w:t>Сашка Стефановић</w:t>
            </w:r>
          </w:p>
        </w:tc>
        <w:tc>
          <w:tcPr>
            <w:tcW w:w="1915" w:type="pct"/>
          </w:tcPr>
          <w:p w:rsidR="00392D38" w:rsidRPr="00D80A75" w:rsidRDefault="00392D38" w:rsidP="00652CF3">
            <w:pPr>
              <w:jc w:val="both"/>
              <w:cnfStyle w:val="000000000000"/>
              <w:rPr>
                <w:rFonts w:ascii="Times New Roman" w:hAnsi="Times New Roman"/>
                <w:color w:val="000000"/>
                <w:lang/>
              </w:rPr>
            </w:pPr>
            <w:r w:rsidRPr="00D80A75">
              <w:rPr>
                <w:rFonts w:ascii="Times New Roman" w:hAnsi="Times New Roman"/>
                <w:color w:val="000000"/>
              </w:rPr>
              <w:t>члан Ш</w:t>
            </w:r>
            <w:r w:rsidRPr="00D80A75">
              <w:rPr>
                <w:rFonts w:ascii="Times New Roman" w:hAnsi="Times New Roman"/>
                <w:color w:val="000000"/>
                <w:lang/>
              </w:rPr>
              <w:t>колског одбора</w:t>
            </w:r>
          </w:p>
        </w:tc>
      </w:tr>
      <w:tr w:rsidR="00392D38" w:rsidRPr="00D80A75" w:rsidTr="00652CF3">
        <w:trPr>
          <w:cnfStyle w:val="000000100000"/>
        </w:trPr>
        <w:tc>
          <w:tcPr>
            <w:cnfStyle w:val="001000000000"/>
            <w:tcW w:w="487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</w:rPr>
            </w:pPr>
            <w:r w:rsidRPr="00D80A75">
              <w:rPr>
                <w:rFonts w:ascii="Times New Roman" w:hAnsi="Times New Roman"/>
                <w:lang/>
              </w:rPr>
              <w:t>7</w:t>
            </w:r>
            <w:r w:rsidRPr="00D80A75">
              <w:rPr>
                <w:rFonts w:ascii="Times New Roman" w:hAnsi="Times New Roman"/>
              </w:rPr>
              <w:t>.</w:t>
            </w:r>
          </w:p>
        </w:tc>
        <w:tc>
          <w:tcPr>
            <w:tcW w:w="2598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000000100000"/>
              <w:rPr>
                <w:rFonts w:ascii="Times New Roman" w:hAnsi="Times New Roman"/>
                <w:color w:val="000000"/>
                <w:lang/>
              </w:rPr>
            </w:pPr>
            <w:r w:rsidRPr="00D80A75">
              <w:rPr>
                <w:rFonts w:ascii="Times New Roman" w:hAnsi="Times New Roman"/>
                <w:color w:val="000000"/>
                <w:lang/>
              </w:rPr>
              <w:t>Александра Симоновић</w:t>
            </w:r>
          </w:p>
        </w:tc>
        <w:tc>
          <w:tcPr>
            <w:tcW w:w="1915" w:type="pct"/>
            <w:tcBorders>
              <w:left w:val="none" w:sz="0" w:space="0" w:color="auto"/>
              <w:right w:val="none" w:sz="0" w:space="0" w:color="auto"/>
            </w:tcBorders>
          </w:tcPr>
          <w:p w:rsidR="00392D38" w:rsidRPr="00D80A75" w:rsidRDefault="00392D38" w:rsidP="00652CF3">
            <w:pPr>
              <w:jc w:val="both"/>
              <w:cnfStyle w:val="000000100000"/>
              <w:rPr>
                <w:rFonts w:ascii="Times New Roman" w:hAnsi="Times New Roman"/>
                <w:color w:val="000000"/>
                <w:lang/>
              </w:rPr>
            </w:pPr>
            <w:r w:rsidRPr="00D80A75">
              <w:rPr>
                <w:rFonts w:ascii="Times New Roman" w:hAnsi="Times New Roman"/>
                <w:color w:val="000000"/>
              </w:rPr>
              <w:t>члан С</w:t>
            </w:r>
            <w:r w:rsidRPr="00D80A75">
              <w:rPr>
                <w:rFonts w:ascii="Times New Roman" w:hAnsi="Times New Roman"/>
                <w:color w:val="000000"/>
                <w:lang/>
              </w:rPr>
              <w:t>авета родитеља</w:t>
            </w:r>
          </w:p>
        </w:tc>
      </w:tr>
      <w:tr w:rsidR="00392D38" w:rsidRPr="00D80A75" w:rsidTr="00652CF3">
        <w:tc>
          <w:tcPr>
            <w:cnfStyle w:val="001000000000"/>
            <w:tcW w:w="487" w:type="pct"/>
          </w:tcPr>
          <w:p w:rsidR="00392D38" w:rsidRPr="00D80A75" w:rsidRDefault="00392D38" w:rsidP="00652CF3">
            <w:pPr>
              <w:jc w:val="center"/>
              <w:rPr>
                <w:rFonts w:ascii="Times New Roman" w:hAnsi="Times New Roman"/>
              </w:rPr>
            </w:pPr>
            <w:r w:rsidRPr="00D80A75">
              <w:rPr>
                <w:rFonts w:ascii="Times New Roman" w:hAnsi="Times New Roman"/>
                <w:lang/>
              </w:rPr>
              <w:t>8</w:t>
            </w:r>
            <w:r w:rsidRPr="00D80A75">
              <w:rPr>
                <w:rFonts w:ascii="Times New Roman" w:hAnsi="Times New Roman"/>
              </w:rPr>
              <w:t>.</w:t>
            </w:r>
          </w:p>
        </w:tc>
        <w:tc>
          <w:tcPr>
            <w:tcW w:w="2598" w:type="pct"/>
          </w:tcPr>
          <w:p w:rsidR="00392D38" w:rsidRPr="00D80A75" w:rsidRDefault="00392D38" w:rsidP="00652CF3">
            <w:pPr>
              <w:jc w:val="both"/>
              <w:cnfStyle w:val="0000000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  <w:lang/>
              </w:rPr>
              <w:t>Лена Симоновић</w:t>
            </w:r>
          </w:p>
        </w:tc>
        <w:tc>
          <w:tcPr>
            <w:tcW w:w="1915" w:type="pct"/>
          </w:tcPr>
          <w:p w:rsidR="00392D38" w:rsidRPr="00D80A75" w:rsidRDefault="00392D38" w:rsidP="00652CF3">
            <w:pPr>
              <w:jc w:val="both"/>
              <w:cnfStyle w:val="000000000000"/>
              <w:rPr>
                <w:rFonts w:ascii="Times New Roman" w:hAnsi="Times New Roman"/>
                <w:lang/>
              </w:rPr>
            </w:pPr>
            <w:r w:rsidRPr="00D80A75">
              <w:rPr>
                <w:rFonts w:ascii="Times New Roman" w:hAnsi="Times New Roman"/>
              </w:rPr>
              <w:t>члан</w:t>
            </w:r>
            <w:r w:rsidRPr="00D80A75">
              <w:rPr>
                <w:rFonts w:ascii="Times New Roman" w:hAnsi="Times New Roman"/>
                <w:lang/>
              </w:rPr>
              <w:t xml:space="preserve"> Ученичког парламента</w:t>
            </w:r>
          </w:p>
        </w:tc>
      </w:tr>
    </w:tbl>
    <w:p w:rsidR="00392D38" w:rsidRPr="00B56C57" w:rsidRDefault="00392D38" w:rsidP="00392D38">
      <w:pPr>
        <w:rPr>
          <w:b/>
          <w:color w:val="FF0000"/>
          <w:sz w:val="28"/>
        </w:rPr>
      </w:pPr>
    </w:p>
    <w:p w:rsidR="00392D38" w:rsidRPr="0078689B" w:rsidRDefault="00392D38" w:rsidP="00392D38">
      <w:pPr>
        <w:pStyle w:val="Heading3"/>
      </w:pPr>
      <w:bookmarkStart w:id="1" w:name="_Toc221617396"/>
      <w:r w:rsidRPr="0078689B">
        <w:rPr>
          <w:lang/>
        </w:rPr>
        <w:t>План рада школског тима за самовредновање и вредновање рада школе за школску 2025/2026</w:t>
      </w:r>
      <w:r w:rsidRPr="0078689B">
        <w:rPr>
          <w:lang w:val="ru-RU"/>
        </w:rPr>
        <w:t>.</w:t>
      </w:r>
      <w:r w:rsidRPr="0078689B">
        <w:rPr>
          <w:lang/>
        </w:rPr>
        <w:t>годину</w:t>
      </w:r>
      <w:bookmarkEnd w:id="1"/>
      <w:r w:rsidRPr="0078689B">
        <w:rPr>
          <w:lang/>
        </w:rPr>
        <w:t> </w:t>
      </w:r>
      <w:r w:rsidRPr="0078689B">
        <w:t> </w:t>
      </w:r>
    </w:p>
    <w:p w:rsidR="00392D38" w:rsidRPr="00E80EDA" w:rsidRDefault="00392D38" w:rsidP="00392D38">
      <w:pPr>
        <w:rPr>
          <w:bCs/>
        </w:rPr>
      </w:pPr>
      <w:r w:rsidRPr="0078689B">
        <w:rPr>
          <w:bCs/>
          <w:lang/>
        </w:rPr>
        <w:t> </w:t>
      </w:r>
      <w:r w:rsidRPr="0078689B">
        <w:rPr>
          <w:bCs/>
        </w:rPr>
        <w:t> </w:t>
      </w: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9022C2" w:rsidRDefault="00392D38" w:rsidP="00392D38">
      <w:pPr>
        <w:rPr>
          <w:bCs/>
          <w:lang/>
        </w:rPr>
      </w:pPr>
      <w:r w:rsidRPr="00E80EDA">
        <w:rPr>
          <w:bCs/>
          <w:lang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tbl>
      <w:tblPr>
        <w:tblStyle w:val="LightList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2"/>
        <w:gridCol w:w="2057"/>
        <w:gridCol w:w="1637"/>
      </w:tblGrid>
      <w:tr w:rsidR="00392D38" w:rsidRPr="00392D38" w:rsidTr="00392D38">
        <w:trPr>
          <w:cnfStyle w:val="100000000000"/>
          <w:trHeight w:val="300"/>
        </w:trPr>
        <w:tc>
          <w:tcPr>
            <w:cnfStyle w:val="001000000000"/>
            <w:tcW w:w="3071" w:type="pct"/>
            <w:hideMark/>
          </w:tcPr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  <w:lang w:val="ru-RU"/>
              </w:rPr>
              <w:t>САДРЖАЈ АКТИВНОСТИ</w:t>
            </w:r>
          </w:p>
        </w:tc>
        <w:tc>
          <w:tcPr>
            <w:tcW w:w="1074" w:type="pct"/>
            <w:hideMark/>
          </w:tcPr>
          <w:p w:rsidR="00392D38" w:rsidRPr="00392D38" w:rsidRDefault="00392D38" w:rsidP="00652CF3">
            <w:pPr>
              <w:jc w:val="center"/>
              <w:cnfStyle w:val="100000000000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  <w:lang w:val="ru-RU"/>
              </w:rPr>
              <w:t>НОСИОЦИ АКТИВНОСТИ</w:t>
            </w:r>
          </w:p>
        </w:tc>
        <w:tc>
          <w:tcPr>
            <w:tcW w:w="855" w:type="pct"/>
            <w:hideMark/>
          </w:tcPr>
          <w:p w:rsidR="00392D38" w:rsidRPr="00392D38" w:rsidRDefault="00392D38" w:rsidP="00652CF3">
            <w:pPr>
              <w:jc w:val="center"/>
              <w:cnfStyle w:val="100000000000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  <w:lang w:val="ru-RU"/>
              </w:rPr>
              <w:t>ДИНАМИКА</w:t>
            </w:r>
          </w:p>
        </w:tc>
      </w:tr>
      <w:tr w:rsidR="00392D38" w:rsidRPr="00392D38" w:rsidTr="00392D38">
        <w:trPr>
          <w:cnfStyle w:val="000000100000"/>
          <w:trHeight w:val="300"/>
        </w:trPr>
        <w:tc>
          <w:tcPr>
            <w:cnfStyle w:val="001000000000"/>
            <w:tcW w:w="307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</w:rPr>
              <w:t>-Доношење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Плана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рада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тима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за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самовредновање и вредновање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рада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школе;</w:t>
            </w:r>
          </w:p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</w:rPr>
              <w:t>- Израда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акционих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планова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за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све  кључне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области</w:t>
            </w:r>
          </w:p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</w:rPr>
              <w:t>- Презентовање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извештаја  и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акционог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плана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Наставничком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већу</w:t>
            </w:r>
            <w:r w:rsidRPr="00392D38">
              <w:rPr>
                <w:b w:val="0"/>
                <w:bCs w:val="0"/>
                <w:lang w:val="ru-RU"/>
              </w:rPr>
              <w:t xml:space="preserve"> и Педагошком колегијуму;</w:t>
            </w:r>
          </w:p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</w:rPr>
              <w:t>- Умрежавање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активности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из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акционог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плана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за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самовредновање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и  активности ШРП-а;</w:t>
            </w:r>
          </w:p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</w:rPr>
              <w:t xml:space="preserve">- </w:t>
            </w:r>
            <w:proofErr w:type="gramStart"/>
            <w:r w:rsidRPr="00392D38">
              <w:rPr>
                <w:b w:val="0"/>
                <w:bCs w:val="0"/>
              </w:rPr>
              <w:t>умрежавање</w:t>
            </w:r>
            <w:proofErr w:type="gramEnd"/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активности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са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другим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плановима у оквиру ГПР.</w:t>
            </w:r>
          </w:p>
        </w:tc>
        <w:tc>
          <w:tcPr>
            <w:tcW w:w="1074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  <w:r w:rsidRPr="00392D38">
              <w:rPr>
                <w:bCs/>
                <w:lang w:val="ru-RU"/>
              </w:rPr>
              <w:t>Чланови тима за самовредновање ШРП</w:t>
            </w:r>
          </w:p>
        </w:tc>
        <w:tc>
          <w:tcPr>
            <w:tcW w:w="85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</w:p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</w:p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</w:p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</w:p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  <w:r w:rsidRPr="00392D38">
              <w:rPr>
                <w:bCs/>
              </w:rPr>
              <w:t>IX</w:t>
            </w:r>
          </w:p>
        </w:tc>
      </w:tr>
      <w:tr w:rsidR="00392D38" w:rsidRPr="00392D38" w:rsidTr="00392D38">
        <w:trPr>
          <w:trHeight w:val="300"/>
        </w:trPr>
        <w:tc>
          <w:tcPr>
            <w:cnfStyle w:val="001000000000"/>
            <w:tcW w:w="3071" w:type="pct"/>
            <w:hideMark/>
          </w:tcPr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  <w:lang w:val="ru-RU"/>
              </w:rPr>
              <w:t>- Реализација акционих планова (од претходне године а од ове у другом полугодишту)</w:t>
            </w:r>
          </w:p>
        </w:tc>
        <w:tc>
          <w:tcPr>
            <w:tcW w:w="1074" w:type="pct"/>
            <w:hideMark/>
          </w:tcPr>
          <w:p w:rsidR="00392D38" w:rsidRPr="00392D38" w:rsidRDefault="00392D38" w:rsidP="00652CF3">
            <w:pPr>
              <w:jc w:val="center"/>
              <w:cnfStyle w:val="000000000000"/>
              <w:rPr>
                <w:bCs/>
                <w:lang/>
              </w:rPr>
            </w:pPr>
            <w:r w:rsidRPr="00392D38">
              <w:rPr>
                <w:bCs/>
                <w:lang w:val="ru-RU"/>
              </w:rPr>
              <w:t>директор стр.сарадни</w:t>
            </w:r>
            <w:r w:rsidRPr="00392D38">
              <w:rPr>
                <w:bCs/>
              </w:rPr>
              <w:t>к</w:t>
            </w:r>
            <w:r>
              <w:rPr>
                <w:bCs/>
                <w:lang/>
              </w:rPr>
              <w:t xml:space="preserve"> наставници</w:t>
            </w:r>
          </w:p>
        </w:tc>
        <w:tc>
          <w:tcPr>
            <w:tcW w:w="855" w:type="pct"/>
            <w:hideMark/>
          </w:tcPr>
          <w:p w:rsidR="00392D38" w:rsidRPr="00392D38" w:rsidRDefault="00392D38" w:rsidP="00652CF3">
            <w:pPr>
              <w:jc w:val="center"/>
              <w:cnfStyle w:val="000000000000"/>
              <w:rPr>
                <w:bCs/>
              </w:rPr>
            </w:pPr>
            <w:r w:rsidRPr="00392D38">
              <w:rPr>
                <w:bCs/>
              </w:rPr>
              <w:t>У току 202</w:t>
            </w:r>
            <w:r w:rsidRPr="00392D38">
              <w:rPr>
                <w:bCs/>
                <w:lang/>
              </w:rPr>
              <w:t>5</w:t>
            </w:r>
            <w:r w:rsidRPr="00392D38">
              <w:rPr>
                <w:bCs/>
              </w:rPr>
              <w:t>/2</w:t>
            </w:r>
            <w:r w:rsidRPr="00392D38">
              <w:rPr>
                <w:bCs/>
                <w:lang/>
              </w:rPr>
              <w:t>6</w:t>
            </w:r>
            <w:r w:rsidRPr="00392D38">
              <w:rPr>
                <w:bCs/>
              </w:rPr>
              <w:t>.године</w:t>
            </w:r>
          </w:p>
        </w:tc>
      </w:tr>
      <w:tr w:rsidR="00392D38" w:rsidRPr="00392D38" w:rsidTr="00392D38">
        <w:trPr>
          <w:cnfStyle w:val="000000100000"/>
          <w:trHeight w:val="300"/>
        </w:trPr>
        <w:tc>
          <w:tcPr>
            <w:cnfStyle w:val="001000000000"/>
            <w:tcW w:w="307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  <w:lang w:val="ru-RU"/>
              </w:rPr>
              <w:t>- Израда упитника, чек листе и скале процене за ученике, наставнике и родитеље</w:t>
            </w:r>
          </w:p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  <w:lang w:val="ru-RU"/>
              </w:rPr>
              <w:t>- Обрада података</w:t>
            </w:r>
          </w:p>
        </w:tc>
        <w:tc>
          <w:tcPr>
            <w:tcW w:w="1074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  <w:r w:rsidRPr="00392D38">
              <w:rPr>
                <w:bCs/>
              </w:rPr>
              <w:t>Чланови</w:t>
            </w:r>
            <w:r>
              <w:rPr>
                <w:bCs/>
                <w:lang/>
              </w:rPr>
              <w:t xml:space="preserve"> </w:t>
            </w:r>
            <w:r w:rsidRPr="00392D38">
              <w:rPr>
                <w:bCs/>
              </w:rPr>
              <w:t>тима</w:t>
            </w:r>
            <w:r>
              <w:rPr>
                <w:bCs/>
                <w:lang/>
              </w:rPr>
              <w:t xml:space="preserve"> </w:t>
            </w:r>
            <w:r w:rsidRPr="00392D38">
              <w:rPr>
                <w:bCs/>
              </w:rPr>
              <w:t>за</w:t>
            </w:r>
            <w:r>
              <w:rPr>
                <w:bCs/>
                <w:lang/>
              </w:rPr>
              <w:t xml:space="preserve"> </w:t>
            </w:r>
            <w:r w:rsidRPr="00392D38">
              <w:rPr>
                <w:bCs/>
              </w:rPr>
              <w:t>самовредновање</w:t>
            </w:r>
          </w:p>
        </w:tc>
        <w:tc>
          <w:tcPr>
            <w:tcW w:w="85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</w:p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  <w:r w:rsidRPr="00392D38">
              <w:rPr>
                <w:bCs/>
              </w:rPr>
              <w:t>У току</w:t>
            </w:r>
            <w:r>
              <w:rPr>
                <w:bCs/>
                <w:lang/>
              </w:rPr>
              <w:t xml:space="preserve"> </w:t>
            </w:r>
            <w:r w:rsidRPr="00392D38">
              <w:rPr>
                <w:bCs/>
              </w:rPr>
              <w:t>школске</w:t>
            </w:r>
            <w:r>
              <w:rPr>
                <w:bCs/>
                <w:lang/>
              </w:rPr>
              <w:t xml:space="preserve"> </w:t>
            </w:r>
            <w:r w:rsidRPr="00392D38">
              <w:rPr>
                <w:bCs/>
              </w:rPr>
              <w:t>године</w:t>
            </w:r>
          </w:p>
        </w:tc>
      </w:tr>
      <w:tr w:rsidR="00392D38" w:rsidRPr="00392D38" w:rsidTr="00392D38">
        <w:trPr>
          <w:trHeight w:val="300"/>
        </w:trPr>
        <w:tc>
          <w:tcPr>
            <w:cnfStyle w:val="001000000000"/>
            <w:tcW w:w="3071" w:type="pct"/>
            <w:hideMark/>
          </w:tcPr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</w:rPr>
              <w:t>- Извештавање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Педагошког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колегијума о раду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тима;</w:t>
            </w:r>
          </w:p>
        </w:tc>
        <w:tc>
          <w:tcPr>
            <w:tcW w:w="1074" w:type="pct"/>
            <w:hideMark/>
          </w:tcPr>
          <w:p w:rsidR="00392D38" w:rsidRPr="00392D38" w:rsidRDefault="00392D38" w:rsidP="00652CF3">
            <w:pPr>
              <w:jc w:val="center"/>
              <w:cnfStyle w:val="000000000000"/>
              <w:rPr>
                <w:bCs/>
                <w:lang/>
              </w:rPr>
            </w:pPr>
            <w:r>
              <w:rPr>
                <w:bCs/>
                <w:lang/>
              </w:rPr>
              <w:t>Координатор тима</w:t>
            </w:r>
          </w:p>
        </w:tc>
        <w:tc>
          <w:tcPr>
            <w:tcW w:w="855" w:type="pct"/>
            <w:hideMark/>
          </w:tcPr>
          <w:p w:rsidR="00392D38" w:rsidRPr="00392D38" w:rsidRDefault="00392D38" w:rsidP="00652CF3">
            <w:pPr>
              <w:jc w:val="center"/>
              <w:cnfStyle w:val="000000000000"/>
              <w:rPr>
                <w:bCs/>
              </w:rPr>
            </w:pPr>
            <w:r w:rsidRPr="00392D38">
              <w:rPr>
                <w:bCs/>
              </w:rPr>
              <w:t>У току</w:t>
            </w:r>
            <w:r>
              <w:rPr>
                <w:bCs/>
                <w:lang/>
              </w:rPr>
              <w:t xml:space="preserve"> </w:t>
            </w:r>
            <w:r w:rsidRPr="00392D38">
              <w:rPr>
                <w:bCs/>
              </w:rPr>
              <w:t>године</w:t>
            </w:r>
          </w:p>
        </w:tc>
      </w:tr>
      <w:tr w:rsidR="00392D38" w:rsidRPr="00392D38" w:rsidTr="00392D38">
        <w:trPr>
          <w:cnfStyle w:val="000000100000"/>
          <w:trHeight w:val="300"/>
        </w:trPr>
        <w:tc>
          <w:tcPr>
            <w:cnfStyle w:val="001000000000"/>
            <w:tcW w:w="307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  <w:lang w:val="ru-RU"/>
              </w:rPr>
              <w:t xml:space="preserve">- </w:t>
            </w:r>
            <w:r w:rsidRPr="00392D38">
              <w:rPr>
                <w:b w:val="0"/>
                <w:bCs w:val="0"/>
              </w:rPr>
              <w:t>Подношење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полугодишњег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извештаја о раду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тима и о  реализованим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активностима</w:t>
            </w:r>
          </w:p>
        </w:tc>
        <w:tc>
          <w:tcPr>
            <w:tcW w:w="1074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92D38" w:rsidRDefault="00392D38">
            <w:pPr>
              <w:cnfStyle w:val="000000100000"/>
            </w:pPr>
            <w:r w:rsidRPr="00913E52">
              <w:rPr>
                <w:bCs/>
              </w:rPr>
              <w:t>Чланови</w:t>
            </w:r>
            <w:r w:rsidRPr="00913E52">
              <w:rPr>
                <w:bCs/>
                <w:lang/>
              </w:rPr>
              <w:t xml:space="preserve"> </w:t>
            </w:r>
            <w:r w:rsidRPr="00913E52">
              <w:rPr>
                <w:bCs/>
              </w:rPr>
              <w:t>тима</w:t>
            </w:r>
            <w:r w:rsidRPr="00913E52">
              <w:rPr>
                <w:bCs/>
                <w:lang/>
              </w:rPr>
              <w:t xml:space="preserve"> </w:t>
            </w:r>
            <w:r w:rsidRPr="00913E52">
              <w:rPr>
                <w:bCs/>
              </w:rPr>
              <w:t>за</w:t>
            </w:r>
            <w:r w:rsidRPr="00913E52">
              <w:rPr>
                <w:bCs/>
                <w:lang/>
              </w:rPr>
              <w:t xml:space="preserve"> </w:t>
            </w:r>
            <w:r w:rsidRPr="00913E52">
              <w:rPr>
                <w:bCs/>
              </w:rPr>
              <w:t>самовредновање</w:t>
            </w:r>
          </w:p>
        </w:tc>
        <w:tc>
          <w:tcPr>
            <w:tcW w:w="85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</w:p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  <w:r w:rsidRPr="00392D38">
              <w:rPr>
                <w:bCs/>
              </w:rPr>
              <w:t>II</w:t>
            </w:r>
          </w:p>
        </w:tc>
      </w:tr>
      <w:tr w:rsidR="00392D38" w:rsidRPr="00392D38" w:rsidTr="00392D38">
        <w:trPr>
          <w:trHeight w:val="300"/>
        </w:trPr>
        <w:tc>
          <w:tcPr>
            <w:cnfStyle w:val="001000000000"/>
            <w:tcW w:w="3071" w:type="pct"/>
            <w:hideMark/>
          </w:tcPr>
          <w:p w:rsidR="00392D38" w:rsidRPr="00392D38" w:rsidRDefault="00392D38" w:rsidP="00652CF3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</w:rPr>
              <w:t>- Израда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извештаја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 xml:space="preserve"> о реализацији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активности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планираних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Акционим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плановима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кључних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области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самовредновања</w:t>
            </w:r>
          </w:p>
        </w:tc>
        <w:tc>
          <w:tcPr>
            <w:tcW w:w="1074" w:type="pct"/>
            <w:hideMark/>
          </w:tcPr>
          <w:p w:rsidR="00392D38" w:rsidRDefault="00392D38">
            <w:pPr>
              <w:cnfStyle w:val="000000000000"/>
            </w:pPr>
            <w:r w:rsidRPr="00913E52">
              <w:rPr>
                <w:bCs/>
              </w:rPr>
              <w:t>Чланови</w:t>
            </w:r>
            <w:r w:rsidRPr="00913E52">
              <w:rPr>
                <w:bCs/>
                <w:lang/>
              </w:rPr>
              <w:t xml:space="preserve"> </w:t>
            </w:r>
            <w:r w:rsidRPr="00913E52">
              <w:rPr>
                <w:bCs/>
              </w:rPr>
              <w:t>тима</w:t>
            </w:r>
            <w:r w:rsidRPr="00913E52">
              <w:rPr>
                <w:bCs/>
                <w:lang/>
              </w:rPr>
              <w:t xml:space="preserve"> </w:t>
            </w:r>
            <w:r w:rsidRPr="00913E52">
              <w:rPr>
                <w:bCs/>
              </w:rPr>
              <w:t>за</w:t>
            </w:r>
            <w:r w:rsidRPr="00913E52">
              <w:rPr>
                <w:bCs/>
                <w:lang/>
              </w:rPr>
              <w:t xml:space="preserve"> </w:t>
            </w:r>
            <w:r w:rsidRPr="00913E52">
              <w:rPr>
                <w:bCs/>
              </w:rPr>
              <w:t>самовредновање</w:t>
            </w:r>
          </w:p>
        </w:tc>
        <w:tc>
          <w:tcPr>
            <w:tcW w:w="855" w:type="pct"/>
            <w:hideMark/>
          </w:tcPr>
          <w:p w:rsidR="00392D38" w:rsidRPr="00392D38" w:rsidRDefault="00392D38" w:rsidP="00652CF3">
            <w:pPr>
              <w:jc w:val="center"/>
              <w:cnfStyle w:val="000000000000"/>
              <w:rPr>
                <w:bCs/>
              </w:rPr>
            </w:pPr>
          </w:p>
          <w:p w:rsidR="00392D38" w:rsidRPr="00392D38" w:rsidRDefault="00392D38" w:rsidP="00652CF3">
            <w:pPr>
              <w:jc w:val="center"/>
              <w:cnfStyle w:val="000000000000"/>
              <w:rPr>
                <w:bCs/>
              </w:rPr>
            </w:pPr>
            <w:r w:rsidRPr="00392D38">
              <w:rPr>
                <w:bCs/>
              </w:rPr>
              <w:t>VI</w:t>
            </w:r>
          </w:p>
        </w:tc>
      </w:tr>
      <w:tr w:rsidR="00392D38" w:rsidRPr="00392D38" w:rsidTr="00392D38">
        <w:trPr>
          <w:cnfStyle w:val="000000100000"/>
          <w:trHeight w:val="300"/>
        </w:trPr>
        <w:tc>
          <w:tcPr>
            <w:cnfStyle w:val="001000000000"/>
            <w:tcW w:w="307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92D38" w:rsidRPr="00392D38" w:rsidRDefault="00392D38" w:rsidP="00392D38">
            <w:pPr>
              <w:jc w:val="center"/>
              <w:rPr>
                <w:b w:val="0"/>
                <w:bCs w:val="0"/>
              </w:rPr>
            </w:pPr>
            <w:r w:rsidRPr="00392D38">
              <w:rPr>
                <w:b w:val="0"/>
                <w:bCs w:val="0"/>
              </w:rPr>
              <w:t>- Планирање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активности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 xml:space="preserve">за 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 xml:space="preserve"> кључне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области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самовредновања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за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наредну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школску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годину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на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основу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извештаја о реализованим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активностима и стандарда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квалитета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рада</w:t>
            </w:r>
            <w:r>
              <w:rPr>
                <w:b w:val="0"/>
                <w:bCs w:val="0"/>
                <w:lang/>
              </w:rPr>
              <w:t xml:space="preserve"> </w:t>
            </w:r>
            <w:r w:rsidRPr="00392D38">
              <w:rPr>
                <w:b w:val="0"/>
                <w:bCs w:val="0"/>
              </w:rPr>
              <w:t>установе</w:t>
            </w:r>
          </w:p>
        </w:tc>
        <w:tc>
          <w:tcPr>
            <w:tcW w:w="1074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92D38" w:rsidRDefault="00392D38">
            <w:pPr>
              <w:cnfStyle w:val="000000100000"/>
            </w:pPr>
            <w:r w:rsidRPr="00913E52">
              <w:rPr>
                <w:bCs/>
              </w:rPr>
              <w:t>Чланови</w:t>
            </w:r>
            <w:r w:rsidRPr="00913E52">
              <w:rPr>
                <w:bCs/>
                <w:lang/>
              </w:rPr>
              <w:t xml:space="preserve"> </w:t>
            </w:r>
            <w:r w:rsidRPr="00913E52">
              <w:rPr>
                <w:bCs/>
              </w:rPr>
              <w:t>тима</w:t>
            </w:r>
            <w:r w:rsidRPr="00913E52">
              <w:rPr>
                <w:bCs/>
                <w:lang/>
              </w:rPr>
              <w:t xml:space="preserve"> </w:t>
            </w:r>
            <w:r w:rsidRPr="00913E52">
              <w:rPr>
                <w:bCs/>
              </w:rPr>
              <w:t>за</w:t>
            </w:r>
            <w:r w:rsidRPr="00913E52">
              <w:rPr>
                <w:bCs/>
                <w:lang/>
              </w:rPr>
              <w:t xml:space="preserve"> </w:t>
            </w:r>
            <w:r w:rsidRPr="00913E52">
              <w:rPr>
                <w:bCs/>
              </w:rPr>
              <w:t>самовредновање</w:t>
            </w:r>
          </w:p>
        </w:tc>
        <w:tc>
          <w:tcPr>
            <w:tcW w:w="85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</w:p>
          <w:p w:rsidR="00392D38" w:rsidRPr="00392D38" w:rsidRDefault="00392D38" w:rsidP="00652CF3">
            <w:pPr>
              <w:jc w:val="center"/>
              <w:cnfStyle w:val="000000100000"/>
              <w:rPr>
                <w:bCs/>
              </w:rPr>
            </w:pPr>
            <w:r w:rsidRPr="00392D38">
              <w:rPr>
                <w:bCs/>
              </w:rPr>
              <w:t>VI/VIII</w:t>
            </w:r>
          </w:p>
        </w:tc>
      </w:tr>
    </w:tbl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Default="00392D38" w:rsidP="00392D38">
      <w:pPr>
        <w:rPr>
          <w:bCs/>
          <w:lang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Default="00392D38" w:rsidP="00392D38">
      <w:pPr>
        <w:rPr>
          <w:bCs/>
          <w:lang/>
        </w:rPr>
      </w:pPr>
    </w:p>
    <w:p w:rsidR="00392D38" w:rsidRDefault="00392D38" w:rsidP="00392D38">
      <w:pPr>
        <w:rPr>
          <w:bCs/>
          <w:lang/>
        </w:rPr>
      </w:pPr>
    </w:p>
    <w:p w:rsidR="00392D38" w:rsidRDefault="00392D38" w:rsidP="00392D38">
      <w:pPr>
        <w:rPr>
          <w:bCs/>
          <w:lang/>
        </w:rPr>
      </w:pPr>
    </w:p>
    <w:p w:rsidR="00392D38" w:rsidRPr="00392D38" w:rsidRDefault="00392D38" w:rsidP="00392D38">
      <w:pPr>
        <w:rPr>
          <w:bCs/>
          <w:lang/>
        </w:rPr>
      </w:pP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pStyle w:val="Heading3"/>
      </w:pPr>
      <w:bookmarkStart w:id="2" w:name="_Toc221617397"/>
      <w:r w:rsidRPr="00E80EDA">
        <w:rPr>
          <w:lang/>
        </w:rPr>
        <w:lastRenderedPageBreak/>
        <w:t>Акциони план самовредновања за школску 2025/2026. школску годину</w:t>
      </w:r>
      <w:bookmarkEnd w:id="2"/>
      <w:r w:rsidRPr="00E80EDA">
        <w:rPr>
          <w:lang/>
        </w:rPr>
        <w:t> </w:t>
      </w:r>
      <w:r w:rsidRPr="00E80EDA"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451ED1">
      <w:pPr>
        <w:ind w:firstLine="720"/>
        <w:jc w:val="both"/>
        <w:rPr>
          <w:bCs/>
        </w:rPr>
      </w:pPr>
      <w:r w:rsidRPr="00E80EDA">
        <w:rPr>
          <w:bCs/>
          <w:lang/>
        </w:rPr>
        <w:t>Овим планом предвиђене су активности процеса самовредновања рада школе у складу са ГПРШ и планом рада Тима за самовредновање рада школе. Обухвата активности које ће се реализовати у школској 2025/2026. години. 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tbl>
      <w:tblPr>
        <w:tblStyle w:val="LightShading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9"/>
        <w:gridCol w:w="1912"/>
        <w:gridCol w:w="1816"/>
        <w:gridCol w:w="2112"/>
        <w:gridCol w:w="1377"/>
      </w:tblGrid>
      <w:tr w:rsidR="00451ED1" w:rsidRPr="009022C2" w:rsidTr="00451ED1">
        <w:trPr>
          <w:cnfStyle w:val="100000000000"/>
          <w:trHeight w:val="300"/>
        </w:trPr>
        <w:tc>
          <w:tcPr>
            <w:cnfStyle w:val="001000000000"/>
            <w:tcW w:w="1431" w:type="pct"/>
            <w:hideMark/>
          </w:tcPr>
          <w:p w:rsidR="00392D38" w:rsidRPr="009022C2" w:rsidRDefault="00392D38" w:rsidP="00652CF3">
            <w:pPr>
              <w:rPr>
                <w:bCs w:val="0"/>
                <w:sz w:val="20"/>
                <w:szCs w:val="20"/>
              </w:rPr>
            </w:pPr>
            <w:r w:rsidRPr="009022C2">
              <w:rPr>
                <w:bCs w:val="0"/>
                <w:sz w:val="20"/>
                <w:szCs w:val="20"/>
              </w:rPr>
              <w:t>АКТИВНОСТ  </w:t>
            </w:r>
          </w:p>
        </w:tc>
        <w:tc>
          <w:tcPr>
            <w:tcW w:w="1198" w:type="pct"/>
            <w:hideMark/>
          </w:tcPr>
          <w:p w:rsidR="00392D38" w:rsidRPr="009022C2" w:rsidRDefault="00392D38" w:rsidP="00652CF3">
            <w:pPr>
              <w:cnfStyle w:val="100000000000"/>
              <w:rPr>
                <w:bCs w:val="0"/>
                <w:sz w:val="20"/>
                <w:szCs w:val="20"/>
              </w:rPr>
            </w:pPr>
            <w:r w:rsidRPr="009022C2">
              <w:rPr>
                <w:bCs w:val="0"/>
                <w:sz w:val="20"/>
                <w:szCs w:val="20"/>
              </w:rPr>
              <w:t>НОСИОЦИ АКТИВНОСТИ  </w:t>
            </w:r>
          </w:p>
        </w:tc>
        <w:tc>
          <w:tcPr>
            <w:tcW w:w="616" w:type="pct"/>
            <w:hideMark/>
          </w:tcPr>
          <w:p w:rsidR="00392D38" w:rsidRPr="009022C2" w:rsidRDefault="00392D38" w:rsidP="00652CF3">
            <w:pPr>
              <w:cnfStyle w:val="100000000000"/>
              <w:rPr>
                <w:bCs w:val="0"/>
                <w:sz w:val="20"/>
                <w:szCs w:val="20"/>
              </w:rPr>
            </w:pPr>
            <w:r w:rsidRPr="009022C2">
              <w:rPr>
                <w:bCs w:val="0"/>
                <w:sz w:val="20"/>
                <w:szCs w:val="20"/>
              </w:rPr>
              <w:t>ВРЕМЕ РЕАЛИЗАЦИЈЕ  </w:t>
            </w:r>
          </w:p>
        </w:tc>
        <w:tc>
          <w:tcPr>
            <w:tcW w:w="1302" w:type="pct"/>
            <w:hideMark/>
          </w:tcPr>
          <w:p w:rsidR="00392D38" w:rsidRPr="009022C2" w:rsidRDefault="00392D38" w:rsidP="00652CF3">
            <w:pPr>
              <w:cnfStyle w:val="100000000000"/>
              <w:rPr>
                <w:bCs w:val="0"/>
                <w:sz w:val="20"/>
                <w:szCs w:val="20"/>
              </w:rPr>
            </w:pPr>
            <w:r w:rsidRPr="009022C2">
              <w:rPr>
                <w:bCs w:val="0"/>
                <w:sz w:val="20"/>
                <w:szCs w:val="20"/>
              </w:rPr>
              <w:t>ОЧЕКИВАНИ РЕЗУЛТАТИ  </w:t>
            </w:r>
          </w:p>
        </w:tc>
        <w:tc>
          <w:tcPr>
            <w:tcW w:w="453" w:type="pct"/>
            <w:hideMark/>
          </w:tcPr>
          <w:p w:rsidR="00392D38" w:rsidRPr="009022C2" w:rsidRDefault="00392D38" w:rsidP="00652CF3">
            <w:pPr>
              <w:cnfStyle w:val="100000000000"/>
              <w:rPr>
                <w:bCs w:val="0"/>
                <w:sz w:val="20"/>
                <w:szCs w:val="20"/>
              </w:rPr>
            </w:pPr>
            <w:r w:rsidRPr="009022C2">
              <w:rPr>
                <w:bCs w:val="0"/>
                <w:sz w:val="20"/>
                <w:szCs w:val="20"/>
              </w:rPr>
              <w:t>НАЧИН ПРАЋЕЊА  </w:t>
            </w:r>
          </w:p>
        </w:tc>
      </w:tr>
      <w:tr w:rsidR="00451ED1" w:rsidRPr="009022C2" w:rsidTr="00451ED1">
        <w:trPr>
          <w:cnfStyle w:val="000000100000"/>
          <w:trHeight w:val="300"/>
        </w:trPr>
        <w:tc>
          <w:tcPr>
            <w:cnfStyle w:val="001000000000"/>
            <w:tcW w:w="1431" w:type="pct"/>
            <w:hideMark/>
          </w:tcPr>
          <w:p w:rsidR="00392D38" w:rsidRPr="009022C2" w:rsidRDefault="00392D38" w:rsidP="00652CF3">
            <w:pPr>
              <w:rPr>
                <w:bCs w:val="0"/>
                <w:sz w:val="20"/>
                <w:szCs w:val="20"/>
              </w:rPr>
            </w:pPr>
            <w:r w:rsidRPr="009022C2">
              <w:rPr>
                <w:bCs w:val="0"/>
                <w:sz w:val="20"/>
                <w:szCs w:val="20"/>
                <w:lang/>
              </w:rPr>
              <w:t>Дефинисање </w:t>
            </w:r>
            <w:r w:rsidRPr="009022C2">
              <w:rPr>
                <w:bCs w:val="0"/>
                <w:sz w:val="20"/>
                <w:szCs w:val="20"/>
              </w:rPr>
              <w:t>области</w:t>
            </w:r>
            <w:r w:rsidR="00451ED1">
              <w:rPr>
                <w:bCs w:val="0"/>
                <w:sz w:val="20"/>
                <w:szCs w:val="20"/>
                <w:lang/>
              </w:rPr>
              <w:t xml:space="preserve"> </w:t>
            </w:r>
            <w:r w:rsidRPr="009022C2">
              <w:rPr>
                <w:bCs w:val="0"/>
                <w:sz w:val="20"/>
                <w:szCs w:val="20"/>
              </w:rPr>
              <w:t>за</w:t>
            </w:r>
            <w:r w:rsidR="00451ED1">
              <w:rPr>
                <w:bCs w:val="0"/>
                <w:sz w:val="20"/>
                <w:szCs w:val="20"/>
                <w:lang/>
              </w:rPr>
              <w:t xml:space="preserve"> </w:t>
            </w:r>
            <w:r w:rsidRPr="009022C2">
              <w:rPr>
                <w:bCs w:val="0"/>
                <w:sz w:val="20"/>
                <w:szCs w:val="20"/>
              </w:rPr>
              <w:t>самовредновање  </w:t>
            </w:r>
          </w:p>
        </w:tc>
        <w:tc>
          <w:tcPr>
            <w:tcW w:w="1198" w:type="pct"/>
            <w:hideMark/>
          </w:tcPr>
          <w:p w:rsidR="00392D38" w:rsidRPr="009022C2" w:rsidRDefault="00392D38" w:rsidP="00652CF3">
            <w:pPr>
              <w:cnfStyle w:val="000000100000"/>
              <w:rPr>
                <w:bCs/>
                <w:sz w:val="20"/>
                <w:szCs w:val="20"/>
              </w:rPr>
            </w:pPr>
            <w:r w:rsidRPr="009022C2">
              <w:rPr>
                <w:bCs/>
                <w:sz w:val="20"/>
                <w:szCs w:val="20"/>
              </w:rPr>
              <w:t>Чланови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тима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за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самовредновање  у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договору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са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директором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школе  </w:t>
            </w:r>
          </w:p>
        </w:tc>
        <w:tc>
          <w:tcPr>
            <w:tcW w:w="616" w:type="pct"/>
            <w:hideMark/>
          </w:tcPr>
          <w:p w:rsidR="00392D38" w:rsidRPr="009022C2" w:rsidRDefault="00392D38" w:rsidP="00652CF3">
            <w:pPr>
              <w:cnfStyle w:val="000000100000"/>
              <w:rPr>
                <w:bCs/>
                <w:sz w:val="20"/>
                <w:szCs w:val="20"/>
              </w:rPr>
            </w:pPr>
            <w:r w:rsidRPr="009022C2">
              <w:rPr>
                <w:bCs/>
                <w:sz w:val="20"/>
                <w:szCs w:val="20"/>
              </w:rPr>
              <w:t>До 15.09.  </w:t>
            </w:r>
          </w:p>
        </w:tc>
        <w:tc>
          <w:tcPr>
            <w:tcW w:w="1302" w:type="pct"/>
            <w:hideMark/>
          </w:tcPr>
          <w:p w:rsidR="00392D38" w:rsidRPr="009022C2" w:rsidRDefault="00392D38" w:rsidP="00652CF3">
            <w:pPr>
              <w:cnfStyle w:val="000000100000"/>
              <w:rPr>
                <w:bCs/>
                <w:sz w:val="20"/>
                <w:szCs w:val="20"/>
              </w:rPr>
            </w:pPr>
            <w:r w:rsidRPr="009022C2">
              <w:rPr>
                <w:bCs/>
                <w:sz w:val="20"/>
                <w:szCs w:val="20"/>
                <w:lang/>
              </w:rPr>
              <w:t>Дефинисано је и усвојено   да </w:t>
            </w:r>
            <w:r w:rsidRPr="009022C2">
              <w:rPr>
                <w:bCs/>
                <w:sz w:val="20"/>
                <w:szCs w:val="20"/>
              </w:rPr>
              <w:t>ће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се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ове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школске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године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вредновати</w:t>
            </w:r>
            <w:r w:rsidRPr="009022C2">
              <w:rPr>
                <w:bCs/>
                <w:sz w:val="20"/>
                <w:szCs w:val="20"/>
                <w:lang/>
              </w:rPr>
              <w:t xml:space="preserve"> све области квалитета. </w:t>
            </w:r>
            <w:r w:rsidRPr="009022C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3" w:type="pct"/>
            <w:hideMark/>
          </w:tcPr>
          <w:p w:rsidR="00392D38" w:rsidRPr="009022C2" w:rsidRDefault="00392D38" w:rsidP="00652CF3">
            <w:pPr>
              <w:cnfStyle w:val="000000100000"/>
              <w:rPr>
                <w:bCs/>
                <w:sz w:val="20"/>
                <w:szCs w:val="20"/>
              </w:rPr>
            </w:pPr>
            <w:r w:rsidRPr="009022C2">
              <w:rPr>
                <w:bCs/>
                <w:sz w:val="20"/>
                <w:szCs w:val="20"/>
              </w:rPr>
              <w:t>Записници, извештаји  </w:t>
            </w:r>
          </w:p>
        </w:tc>
      </w:tr>
      <w:tr w:rsidR="00451ED1" w:rsidRPr="009022C2" w:rsidTr="00451ED1">
        <w:trPr>
          <w:trHeight w:val="300"/>
        </w:trPr>
        <w:tc>
          <w:tcPr>
            <w:cnfStyle w:val="001000000000"/>
            <w:tcW w:w="1431" w:type="pct"/>
            <w:hideMark/>
          </w:tcPr>
          <w:p w:rsidR="00392D38" w:rsidRPr="009022C2" w:rsidRDefault="00392D38" w:rsidP="00652CF3">
            <w:pPr>
              <w:rPr>
                <w:bCs w:val="0"/>
                <w:sz w:val="20"/>
                <w:szCs w:val="20"/>
              </w:rPr>
            </w:pPr>
            <w:r w:rsidRPr="009022C2">
              <w:rPr>
                <w:bCs w:val="0"/>
                <w:sz w:val="20"/>
                <w:szCs w:val="20"/>
              </w:rPr>
              <w:t>Израда</w:t>
            </w:r>
            <w:r w:rsidR="00451ED1">
              <w:rPr>
                <w:bCs w:val="0"/>
                <w:sz w:val="20"/>
                <w:szCs w:val="20"/>
                <w:lang/>
              </w:rPr>
              <w:t xml:space="preserve"> </w:t>
            </w:r>
            <w:r w:rsidRPr="009022C2">
              <w:rPr>
                <w:bCs w:val="0"/>
                <w:sz w:val="20"/>
                <w:szCs w:val="20"/>
              </w:rPr>
              <w:t>плана</w:t>
            </w:r>
            <w:r w:rsidR="00451ED1">
              <w:rPr>
                <w:bCs w:val="0"/>
                <w:sz w:val="20"/>
                <w:szCs w:val="20"/>
                <w:lang/>
              </w:rPr>
              <w:t xml:space="preserve"> </w:t>
            </w:r>
            <w:r w:rsidRPr="009022C2">
              <w:rPr>
                <w:bCs w:val="0"/>
                <w:sz w:val="20"/>
                <w:szCs w:val="20"/>
              </w:rPr>
              <w:t>реализације</w:t>
            </w:r>
            <w:r w:rsidR="00451ED1">
              <w:rPr>
                <w:bCs w:val="0"/>
                <w:sz w:val="20"/>
                <w:szCs w:val="20"/>
                <w:lang/>
              </w:rPr>
              <w:t xml:space="preserve"> </w:t>
            </w:r>
            <w:r w:rsidRPr="009022C2">
              <w:rPr>
                <w:bCs w:val="0"/>
                <w:sz w:val="20"/>
                <w:szCs w:val="20"/>
              </w:rPr>
              <w:t>по</w:t>
            </w:r>
            <w:r w:rsidR="00451ED1">
              <w:rPr>
                <w:bCs w:val="0"/>
                <w:sz w:val="20"/>
                <w:szCs w:val="20"/>
                <w:lang/>
              </w:rPr>
              <w:t xml:space="preserve"> </w:t>
            </w:r>
            <w:r w:rsidRPr="009022C2">
              <w:rPr>
                <w:bCs w:val="0"/>
                <w:sz w:val="20"/>
                <w:szCs w:val="20"/>
              </w:rPr>
              <w:t>областима   </w:t>
            </w:r>
          </w:p>
        </w:tc>
        <w:tc>
          <w:tcPr>
            <w:tcW w:w="1198" w:type="pct"/>
            <w:hideMark/>
          </w:tcPr>
          <w:p w:rsidR="00392D38" w:rsidRPr="009022C2" w:rsidRDefault="00392D38" w:rsidP="00652CF3">
            <w:pPr>
              <w:cnfStyle w:val="000000000000"/>
              <w:rPr>
                <w:bCs/>
                <w:sz w:val="20"/>
                <w:szCs w:val="20"/>
              </w:rPr>
            </w:pPr>
            <w:r w:rsidRPr="009022C2">
              <w:rPr>
                <w:bCs/>
                <w:sz w:val="20"/>
                <w:szCs w:val="20"/>
              </w:rPr>
              <w:t>Чланови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тима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за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самовредновање    </w:t>
            </w:r>
          </w:p>
        </w:tc>
        <w:tc>
          <w:tcPr>
            <w:tcW w:w="616" w:type="pct"/>
            <w:hideMark/>
          </w:tcPr>
          <w:p w:rsidR="00392D38" w:rsidRPr="009022C2" w:rsidRDefault="00392D38" w:rsidP="00652CF3">
            <w:pPr>
              <w:cnfStyle w:val="000000000000"/>
              <w:rPr>
                <w:bCs/>
                <w:sz w:val="20"/>
                <w:szCs w:val="20"/>
              </w:rPr>
            </w:pPr>
            <w:r w:rsidRPr="009022C2">
              <w:rPr>
                <w:bCs/>
                <w:sz w:val="20"/>
                <w:szCs w:val="20"/>
              </w:rPr>
              <w:t>До 15.09.  </w:t>
            </w:r>
          </w:p>
        </w:tc>
        <w:tc>
          <w:tcPr>
            <w:tcW w:w="1302" w:type="pct"/>
            <w:hideMark/>
          </w:tcPr>
          <w:p w:rsidR="00392D38" w:rsidRPr="009022C2" w:rsidRDefault="00392D38" w:rsidP="00652CF3">
            <w:pPr>
              <w:cnfStyle w:val="000000000000"/>
              <w:rPr>
                <w:bCs/>
                <w:sz w:val="20"/>
                <w:szCs w:val="20"/>
              </w:rPr>
            </w:pPr>
            <w:r w:rsidRPr="009022C2">
              <w:rPr>
                <w:bCs/>
                <w:sz w:val="20"/>
                <w:szCs w:val="20"/>
              </w:rPr>
              <w:t>Урађен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је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план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са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временским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оквиром, носиоцима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активности и начином</w:t>
            </w:r>
            <w:r w:rsidR="00451ED1">
              <w:rPr>
                <w:bCs/>
                <w:sz w:val="20"/>
                <w:szCs w:val="20"/>
                <w:lang/>
              </w:rPr>
              <w:t xml:space="preserve"> </w:t>
            </w:r>
            <w:r w:rsidRPr="009022C2">
              <w:rPr>
                <w:bCs/>
                <w:sz w:val="20"/>
                <w:szCs w:val="20"/>
              </w:rPr>
              <w:t>праћења  </w:t>
            </w:r>
          </w:p>
        </w:tc>
        <w:tc>
          <w:tcPr>
            <w:tcW w:w="453" w:type="pct"/>
            <w:hideMark/>
          </w:tcPr>
          <w:p w:rsidR="00392D38" w:rsidRPr="009022C2" w:rsidRDefault="00392D38" w:rsidP="00652CF3">
            <w:pPr>
              <w:cnfStyle w:val="000000000000"/>
              <w:rPr>
                <w:bCs/>
                <w:sz w:val="20"/>
                <w:szCs w:val="20"/>
              </w:rPr>
            </w:pPr>
            <w:r w:rsidRPr="009022C2">
              <w:rPr>
                <w:bCs/>
                <w:sz w:val="20"/>
                <w:szCs w:val="20"/>
              </w:rPr>
              <w:t>Планови, записници  </w:t>
            </w:r>
          </w:p>
        </w:tc>
      </w:tr>
    </w:tbl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451ED1" w:rsidRDefault="00392D38" w:rsidP="00451ED1">
      <w:pPr>
        <w:jc w:val="center"/>
        <w:rPr>
          <w:b/>
          <w:bCs/>
        </w:rPr>
      </w:pPr>
      <w:r w:rsidRPr="00451ED1">
        <w:rPr>
          <w:b/>
          <w:bCs/>
          <w:sz w:val="32"/>
          <w:lang/>
        </w:rPr>
        <w:t>Подручј</w:t>
      </w:r>
      <w:r w:rsidR="00451ED1">
        <w:rPr>
          <w:b/>
          <w:bCs/>
          <w:sz w:val="32"/>
          <w:lang/>
        </w:rPr>
        <w:t>а</w:t>
      </w:r>
      <w:r w:rsidRPr="00451ED1">
        <w:rPr>
          <w:b/>
          <w:bCs/>
          <w:sz w:val="32"/>
          <w:lang/>
        </w:rPr>
        <w:t xml:space="preserve"> вредновања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Default="00392D38" w:rsidP="00392D38">
      <w:pPr>
        <w:rPr>
          <w:bCs/>
          <w:lang/>
        </w:rPr>
      </w:pPr>
      <w:r w:rsidRPr="00E80EDA">
        <w:rPr>
          <w:bCs/>
          <w:lang/>
        </w:rPr>
        <w:t>ОБЛАСТ 1. ПРОГРАМИРАЊЕ, ПЛАНИРАЊЕ И ИЗВЕШТАВАЊЕ</w:t>
      </w:r>
      <w:r w:rsidRPr="00E80EDA">
        <w:rPr>
          <w:bCs/>
        </w:rPr>
        <w:t> </w:t>
      </w:r>
    </w:p>
    <w:p w:rsidR="00392D38" w:rsidRPr="00D80A75" w:rsidRDefault="00392D38" w:rsidP="00392D38">
      <w:pPr>
        <w:rPr>
          <w:bCs/>
          <w:lang/>
        </w:rPr>
      </w:pP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1.1. Програмирање образовно-васпитног рада је у функцији квалитетног рада школе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1.2. Планирање рада органа, тела и тимова је у функцији ефективног и ефикасног рада у школи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1.3. Планирање образовно-васпитног рада усмерено је на развој и остваривање циљева образовања и васпитања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tbl>
      <w:tblPr>
        <w:tblW w:w="9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28"/>
        <w:gridCol w:w="1828"/>
        <w:gridCol w:w="1052"/>
        <w:gridCol w:w="2172"/>
        <w:gridCol w:w="1796"/>
      </w:tblGrid>
      <w:tr w:rsidR="00392D38" w:rsidRPr="002F3100" w:rsidTr="00451ED1">
        <w:trPr>
          <w:trHeight w:val="300"/>
        </w:trPr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АКТИВНОСТ  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НОСИОЦИ АКТИВНОСТИ 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ВРЕМЕ РЕАЛИЗАЦИЈЕ  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ОЧЕКИВАНИ РЕЗУЛТАТИ  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НАЧИН ПРАЋЕЊА  </w:t>
            </w:r>
          </w:p>
        </w:tc>
      </w:tr>
      <w:tr w:rsidR="00392D38" w:rsidRPr="002F3100" w:rsidTr="00451ED1">
        <w:trPr>
          <w:trHeight w:val="300"/>
        </w:trPr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Избор и израдаинструмената  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Септембар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инструменти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вредновање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ове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области  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Инструменти, записници  </w:t>
            </w:r>
          </w:p>
        </w:tc>
      </w:tr>
      <w:tr w:rsidR="00392D38" w:rsidRPr="002F3100" w:rsidTr="00451ED1">
        <w:trPr>
          <w:trHeight w:val="300"/>
        </w:trPr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Спровођење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самовредновања (анкетирање, чеклисте, увид  документацију)  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</w:t>
            </w:r>
            <w:r w:rsidR="00392D38" w:rsidRPr="002F3100">
              <w:rPr>
                <w:bCs/>
                <w:sz w:val="20"/>
                <w:szCs w:val="20"/>
              </w:rPr>
              <w:t>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="00392D38" w:rsidRPr="002F3100">
              <w:rPr>
                <w:bCs/>
                <w:sz w:val="20"/>
                <w:szCs w:val="20"/>
              </w:rPr>
              <w:t>нсатавници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="00392D38" w:rsidRPr="002F3100">
              <w:rPr>
                <w:bCs/>
                <w:sz w:val="20"/>
                <w:szCs w:val="20"/>
              </w:rPr>
              <w:t>укључени у процес 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Октобар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Прикупљени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подаци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од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испитаника  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Документација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</w:t>
            </w:r>
          </w:p>
        </w:tc>
      </w:tr>
      <w:tr w:rsidR="00392D38" w:rsidRPr="002F3100" w:rsidTr="00451ED1">
        <w:trPr>
          <w:trHeight w:val="300"/>
        </w:trPr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Анализа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прикупљених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резултата  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</w:t>
            </w:r>
            <w:r w:rsidR="00392D38" w:rsidRPr="002F3100">
              <w:rPr>
                <w:bCs/>
                <w:sz w:val="20"/>
                <w:szCs w:val="20"/>
              </w:rPr>
              <w:t> 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Новембар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Извршена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ква-нтитативна и квали-тативнаа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нализа   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Документација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Тима, записници   </w:t>
            </w:r>
          </w:p>
        </w:tc>
      </w:tr>
      <w:tr w:rsidR="00392D38" w:rsidRPr="002F3100" w:rsidTr="00451ED1">
        <w:trPr>
          <w:trHeight w:val="300"/>
        </w:trPr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Извештавање о резултатима  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Координатор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 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Децембар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  <w:lang/>
              </w:rPr>
            </w:pPr>
            <w:r w:rsidRPr="002F3100">
              <w:rPr>
                <w:bCs/>
                <w:sz w:val="20"/>
                <w:szCs w:val="20"/>
              </w:rPr>
              <w:t>Сви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релевантни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органи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појединци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упознати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="00451ED1" w:rsidRPr="002F3100">
              <w:rPr>
                <w:bCs/>
                <w:sz w:val="20"/>
                <w:szCs w:val="20"/>
              </w:rPr>
              <w:t>резултат </w:t>
            </w:r>
            <w:r w:rsidR="00451ED1" w:rsidRPr="002F3100">
              <w:rPr>
                <w:bCs/>
                <w:sz w:val="20"/>
                <w:szCs w:val="20"/>
                <w:lang/>
              </w:rPr>
              <w:t>има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Извештај (полугодишњи), записници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</w:t>
            </w:r>
          </w:p>
        </w:tc>
      </w:tr>
      <w:tr w:rsidR="00392D38" w:rsidRPr="002F3100" w:rsidTr="00451ED1">
        <w:trPr>
          <w:trHeight w:val="300"/>
        </w:trPr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Израда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Децембар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 и реализују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из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тог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  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Извештаји, записници, посматрање  </w:t>
            </w:r>
          </w:p>
        </w:tc>
      </w:tr>
      <w:tr w:rsidR="00392D38" w:rsidRPr="002F3100" w:rsidTr="00451ED1">
        <w:trPr>
          <w:trHeight w:val="300"/>
        </w:trPr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lastRenderedPageBreak/>
              <w:t>Праћење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акционог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Јануар-јун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Прати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 и активности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реализују у складу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</w:t>
            </w:r>
            <w:r w:rsidR="00451ED1" w:rsidRPr="002F3100">
              <w:rPr>
                <w:bCs/>
                <w:sz w:val="20"/>
                <w:szCs w:val="20"/>
                <w:lang/>
              </w:rPr>
              <w:t>л</w:t>
            </w:r>
            <w:r w:rsidRPr="002F3100">
              <w:rPr>
                <w:bCs/>
                <w:sz w:val="20"/>
                <w:szCs w:val="20"/>
              </w:rPr>
              <w:t>аном   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Евиденцијатима  </w:t>
            </w:r>
          </w:p>
        </w:tc>
      </w:tr>
      <w:tr w:rsidR="00392D38" w:rsidRPr="002F3100" w:rsidTr="00451ED1">
        <w:trPr>
          <w:trHeight w:val="300"/>
        </w:trPr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Процена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унапређености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  <w:r w:rsidR="00392D38" w:rsidRPr="002F3100">
              <w:rPr>
                <w:bCs/>
                <w:sz w:val="20"/>
                <w:szCs w:val="20"/>
              </w:rPr>
              <w:t>  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Јун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Унапређене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стране у складу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планом  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Извештај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рада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крај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школске</w:t>
            </w:r>
            <w:r w:rsidR="00451ED1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године  </w:t>
            </w:r>
          </w:p>
        </w:tc>
      </w:tr>
    </w:tbl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ОБЛАСТ 2. НАСТАВА И УЧЕЊЕ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2.1. Наставник ефикасно управља процесом учења на часу.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2.2. Наставник прилагођава рад на часу образовно-васпитним потребама ученика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2.3. Ученици стичу знања, усвајају вредности, развијају вештине и компетенције на часу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2.4. Поступци вредновања су у функцији даљег учења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2.5. Сваки ученик има прилику да буде успешан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tbl>
      <w:tblPr>
        <w:tblW w:w="9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3"/>
        <w:gridCol w:w="1899"/>
        <w:gridCol w:w="1656"/>
        <w:gridCol w:w="1773"/>
        <w:gridCol w:w="1705"/>
      </w:tblGrid>
      <w:tr w:rsidR="00392D38" w:rsidRPr="002F3100" w:rsidTr="00451ED1">
        <w:trPr>
          <w:trHeight w:val="300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АКТИВНОСТ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НОСИОЦИ АКТИВНОСТИ 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ВРЕМЕ РЕАЛИЗАЦИЈЕ 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ОЧЕКИВАНИ РЕЗУЛТАТИ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НАЧИН ПРАЋЕЊА  </w:t>
            </w:r>
          </w:p>
        </w:tc>
      </w:tr>
      <w:tr w:rsidR="00451ED1" w:rsidRPr="002F3100" w:rsidTr="00451ED1">
        <w:trPr>
          <w:trHeight w:val="300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Избор и израда</w:t>
            </w:r>
            <w:r w:rsidR="002F3100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инструмената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Септембар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вредновање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ове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области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Инструменти, записници  </w:t>
            </w:r>
          </w:p>
        </w:tc>
      </w:tr>
      <w:tr w:rsidR="00451ED1" w:rsidRPr="002F3100" w:rsidTr="00451ED1">
        <w:trPr>
          <w:trHeight w:val="300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Спровођење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самовредновања (анкетирање, чеклисте, увид  документацију)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нсатавници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укључени у процес 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Октобар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Прикупљени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подаци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од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испитаника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Документација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</w:t>
            </w:r>
          </w:p>
        </w:tc>
      </w:tr>
      <w:tr w:rsidR="00451ED1" w:rsidRPr="002F3100" w:rsidTr="00451ED1">
        <w:trPr>
          <w:trHeight w:val="300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Анализа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прикупљених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Новембар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Извршена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ква-нтитативна и квали-тативнаа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нализа 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Документација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Тима, записници   </w:t>
            </w:r>
          </w:p>
        </w:tc>
      </w:tr>
      <w:tr w:rsidR="00451ED1" w:rsidRPr="002F3100" w:rsidTr="00451ED1">
        <w:trPr>
          <w:trHeight w:val="300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Извештавање о резултатима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Координатор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 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Децембар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  <w:lang/>
              </w:rPr>
            </w:pPr>
            <w:r w:rsidRPr="002F3100">
              <w:rPr>
                <w:bCs/>
                <w:sz w:val="20"/>
                <w:szCs w:val="20"/>
              </w:rPr>
              <w:t>Сви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релевантни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органи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појединци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упознати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 </w:t>
            </w:r>
            <w:r w:rsidRPr="002F3100">
              <w:rPr>
                <w:bCs/>
                <w:sz w:val="20"/>
                <w:szCs w:val="20"/>
                <w:lang/>
              </w:rPr>
              <w:t>има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Извештај (полугодишњи), записници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</w:t>
            </w:r>
          </w:p>
        </w:tc>
      </w:tr>
      <w:tr w:rsidR="00451ED1" w:rsidRPr="002F3100" w:rsidTr="00451ED1">
        <w:trPr>
          <w:trHeight w:val="300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Децембар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 и реализују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из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Извештаји, записници, посматрање  </w:t>
            </w:r>
          </w:p>
        </w:tc>
      </w:tr>
      <w:tr w:rsidR="00451ED1" w:rsidRPr="002F3100" w:rsidTr="00451ED1">
        <w:trPr>
          <w:trHeight w:val="300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Праћење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акционог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Јануар-јун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 и активности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реализују у складу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</w:t>
            </w:r>
            <w:r w:rsidRPr="002F3100">
              <w:rPr>
                <w:bCs/>
                <w:sz w:val="20"/>
                <w:szCs w:val="20"/>
                <w:lang/>
              </w:rPr>
              <w:t>л</w:t>
            </w:r>
            <w:r w:rsidRPr="002F3100">
              <w:rPr>
                <w:bCs/>
                <w:sz w:val="20"/>
                <w:szCs w:val="20"/>
              </w:rPr>
              <w:t>аном 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Евиденција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</w:t>
            </w:r>
          </w:p>
        </w:tc>
      </w:tr>
    </w:tbl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lastRenderedPageBreak/>
        <w:t>ОБЛАСТ 3. ОБРАЗОВНА ПОСТИГНУЋА УЧЕНИКА.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3.1. Резултати ученика на завршном испиту показују да ученици достижу одређене нивое постигнућа у оквиру  наставних предмета, односно показују оствареност циљева и исхода учења 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3.2. Школа континуирано доприноси бољим образовним постигнућима ученика.  </w:t>
      </w:r>
      <w:r w:rsidRPr="00E80EDA">
        <w:rPr>
          <w:bCs/>
        </w:rPr>
        <w:t> </w:t>
      </w:r>
    </w:p>
    <w:tbl>
      <w:tblPr>
        <w:tblW w:w="9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2"/>
        <w:gridCol w:w="1728"/>
        <w:gridCol w:w="1507"/>
        <w:gridCol w:w="1773"/>
        <w:gridCol w:w="2706"/>
      </w:tblGrid>
      <w:tr w:rsidR="00392D38" w:rsidRPr="002F3100" w:rsidTr="00451ED1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АКТИВНОСТ 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НОСИОЦИ АКТИВНОСТИ 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ВРЕМЕ РЕАЛИЗАЦИЈЕ  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ОЧЕКИВАНИ РЕЗУЛТАТИ  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НАЧИН ПРАЋЕЊА  </w:t>
            </w:r>
          </w:p>
        </w:tc>
      </w:tr>
      <w:tr w:rsidR="00451ED1" w:rsidRPr="002F3100" w:rsidTr="00451ED1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Избор и израда</w:t>
            </w:r>
            <w:r w:rsidR="002F3100"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инструмената 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Фебруар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вредновање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ове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области  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Инструменти, записници  </w:t>
            </w:r>
          </w:p>
        </w:tc>
      </w:tr>
      <w:tr w:rsidR="00451ED1" w:rsidRPr="002F3100" w:rsidTr="00451ED1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Спровођење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самовредновања (анкетирање, чеклисте, увид  документацију) 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нсатавници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укључени у процес 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Март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Прикупљени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подаци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од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испитаника  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Документација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</w:t>
            </w:r>
          </w:p>
        </w:tc>
      </w:tr>
      <w:tr w:rsidR="00451ED1" w:rsidRPr="002F3100" w:rsidTr="00451ED1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Анализа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прикупљених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резултата 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Април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Извршена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ква-нтитативна и квали-тативнаа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нализа   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Документација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Тима, записници   </w:t>
            </w:r>
          </w:p>
        </w:tc>
      </w:tr>
      <w:tr w:rsidR="00451ED1" w:rsidRPr="002F3100" w:rsidTr="00451ED1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Извештавање о резултатима 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Координатор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 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Мај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  <w:lang/>
              </w:rPr>
            </w:pPr>
            <w:r w:rsidRPr="002F3100">
              <w:rPr>
                <w:bCs/>
                <w:sz w:val="20"/>
                <w:szCs w:val="20"/>
              </w:rPr>
              <w:t>Сви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релевантни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органи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појединци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упознати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 </w:t>
            </w:r>
            <w:r w:rsidRPr="002F3100">
              <w:rPr>
                <w:bCs/>
                <w:sz w:val="20"/>
                <w:szCs w:val="20"/>
                <w:lang/>
              </w:rPr>
              <w:t>има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Извештај (полугодишњи), записници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</w:t>
            </w:r>
          </w:p>
        </w:tc>
      </w:tr>
      <w:tr w:rsidR="00451ED1" w:rsidRPr="002F3100" w:rsidTr="00451ED1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Јун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 и реализују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из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  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Извештаји, записници, посматрање  </w:t>
            </w:r>
          </w:p>
        </w:tc>
      </w:tr>
      <w:tr w:rsidR="00451ED1" w:rsidRPr="002F3100" w:rsidTr="00451ED1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Праћење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акционог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Школска 2026-2027.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 и активности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реализују у складу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</w:t>
            </w:r>
            <w:r w:rsidRPr="002F3100">
              <w:rPr>
                <w:bCs/>
                <w:sz w:val="20"/>
                <w:szCs w:val="20"/>
                <w:lang/>
              </w:rPr>
              <w:t>л</w:t>
            </w:r>
            <w:r w:rsidRPr="002F3100">
              <w:rPr>
                <w:bCs/>
                <w:sz w:val="20"/>
                <w:szCs w:val="20"/>
              </w:rPr>
              <w:t>аном   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1ED1" w:rsidRPr="002F3100" w:rsidRDefault="00451ED1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Евиденција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</w:t>
            </w:r>
          </w:p>
        </w:tc>
      </w:tr>
    </w:tbl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ОБЛАСТ 4. ПОДРШКА УЧЕНИЦИМА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4.1. У школи функционише систем пружања подршке свим ученицима.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4.2. У школи се подстиче лични, професионални и социјални развој ученика</w:t>
      </w:r>
      <w:r w:rsidRPr="00E80EDA">
        <w:rPr>
          <w:bCs/>
        </w:rPr>
        <w:t> </w:t>
      </w:r>
    </w:p>
    <w:p w:rsidR="00392D38" w:rsidRDefault="00392D38" w:rsidP="00392D38">
      <w:pPr>
        <w:rPr>
          <w:bCs/>
          <w:lang/>
        </w:rPr>
      </w:pPr>
      <w:r w:rsidRPr="00E80EDA">
        <w:rPr>
          <w:bCs/>
          <w:lang/>
        </w:rPr>
        <w:t>Стандард 4.3. У школи функционише систем подршке ученицима из осетљивих група и ученицима са изузетним способностима</w:t>
      </w:r>
      <w:r w:rsidRPr="00E80EDA">
        <w:rPr>
          <w:bCs/>
        </w:rPr>
        <w:t> </w:t>
      </w:r>
    </w:p>
    <w:p w:rsidR="002F3100" w:rsidRDefault="002F3100" w:rsidP="00392D38">
      <w:pPr>
        <w:rPr>
          <w:bCs/>
          <w:lang/>
        </w:rPr>
      </w:pPr>
    </w:p>
    <w:p w:rsidR="002F3100" w:rsidRDefault="002F3100" w:rsidP="00392D38">
      <w:pPr>
        <w:rPr>
          <w:bCs/>
          <w:lang/>
        </w:rPr>
      </w:pPr>
    </w:p>
    <w:p w:rsidR="002F3100" w:rsidRDefault="002F3100" w:rsidP="00392D38">
      <w:pPr>
        <w:rPr>
          <w:bCs/>
          <w:lang/>
        </w:rPr>
      </w:pPr>
    </w:p>
    <w:p w:rsidR="002F3100" w:rsidRDefault="002F3100" w:rsidP="00392D38">
      <w:pPr>
        <w:rPr>
          <w:bCs/>
          <w:lang/>
        </w:rPr>
      </w:pPr>
    </w:p>
    <w:p w:rsidR="002F3100" w:rsidRDefault="002F3100" w:rsidP="00392D38">
      <w:pPr>
        <w:rPr>
          <w:bCs/>
          <w:lang/>
        </w:rPr>
      </w:pPr>
    </w:p>
    <w:p w:rsidR="002F3100" w:rsidRPr="002F3100" w:rsidRDefault="002F3100" w:rsidP="00392D38">
      <w:pPr>
        <w:rPr>
          <w:bCs/>
          <w:lang/>
        </w:rPr>
      </w:pP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tbl>
      <w:tblPr>
        <w:tblW w:w="9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2"/>
        <w:gridCol w:w="1899"/>
        <w:gridCol w:w="1507"/>
        <w:gridCol w:w="1963"/>
        <w:gridCol w:w="1705"/>
      </w:tblGrid>
      <w:tr w:rsidR="00392D38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lastRenderedPageBreak/>
              <w:t>АКТИВНОСТ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НОСИОЦИ АКТИВНОСТИ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ВРЕМЕ РЕАЛИЗАЦИЈЕ 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ОЧЕКИВАНИ РЕЗУЛТАТИ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НАЧИН ПРАЋЕЊА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Избор и 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инструмената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Фебруар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вредновање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ове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области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Избор и 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инструмената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Спровођење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самовредновања (анкетирање, чеклисте, увид  документацију)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нсатавници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укључени у процес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Март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Прикупљени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подаци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од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испитаника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Спровођење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самовредновања (анкетирање, чеклисте, увид  документацију)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Анализа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прикупљених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Април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Извршена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ква-нтитативна и квали-тативнаа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нализа 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Анализа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прикупљених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Извештавање о резултатима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Координатор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Мај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  <w:lang/>
              </w:rPr>
            </w:pPr>
            <w:r w:rsidRPr="002F3100">
              <w:rPr>
                <w:bCs/>
                <w:sz w:val="20"/>
                <w:szCs w:val="20"/>
              </w:rPr>
              <w:t>Сви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релевантни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органи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појединци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упознати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 </w:t>
            </w:r>
            <w:r w:rsidRPr="002F3100">
              <w:rPr>
                <w:bCs/>
                <w:sz w:val="20"/>
                <w:szCs w:val="20"/>
                <w:lang/>
              </w:rPr>
              <w:t>има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Извештавање о резултатима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Јун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 и реализују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из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Праћење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акционог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Школска 2026-2027.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 и активности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реализују у складу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</w:t>
            </w:r>
            <w:r w:rsidRPr="002F3100">
              <w:rPr>
                <w:bCs/>
                <w:sz w:val="20"/>
                <w:szCs w:val="20"/>
                <w:lang/>
              </w:rPr>
              <w:t>л</w:t>
            </w:r>
            <w:r w:rsidRPr="002F3100">
              <w:rPr>
                <w:bCs/>
                <w:sz w:val="20"/>
                <w:szCs w:val="20"/>
              </w:rPr>
              <w:t>аном 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Праћење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акционог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</w:tr>
    </w:tbl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  <w:r w:rsidRPr="00E80EDA">
        <w:rPr>
          <w:bCs/>
          <w:lang/>
        </w:rPr>
        <w:t>Област 5. ЕТОС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5.1. Успостављени су добри међуљудски односи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5.2. Резултати ученика и наставника се подржавају и промовишу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5.3. У школи функционише систем заштите од насиља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5.4. У школи је развијена сарадња на свим нивоима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5.5. Школа је центар иновација и васпитно-образовне изузетности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tbl>
      <w:tblPr>
        <w:tblW w:w="9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2"/>
        <w:gridCol w:w="1899"/>
        <w:gridCol w:w="1507"/>
        <w:gridCol w:w="1963"/>
        <w:gridCol w:w="1705"/>
      </w:tblGrid>
      <w:tr w:rsidR="00392D38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АКТИВНОСТ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НОСИОЦИ АКТИВНОСТИ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ВРЕМЕ РЕАЛИЗАЦИЈЕ 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ОЧЕКИВАНИ РЕЗУЛТАТИ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НАЧИН ПРАЋЕЊА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Избор и 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инструмената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Фебруар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вредновање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ове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области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Избор и 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инструмената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Спровођење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самовредновања (анкетирање, чеклисте, увид  документацију)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нсатавници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укључени у процес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Март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Прикупљени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подаци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од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испитаника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Спровођење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самовредновања (анкетирање, чеклисте, увид  документацију)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Анализа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прикупљених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Април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Извршена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ква-нтитативна и квали-тативнаа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нализа 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Анализа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прикупљених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 xml:space="preserve">Извештавање о </w:t>
            </w:r>
            <w:r w:rsidRPr="002F3100">
              <w:rPr>
                <w:bCs/>
                <w:sz w:val="20"/>
                <w:szCs w:val="20"/>
              </w:rPr>
              <w:lastRenderedPageBreak/>
              <w:t>резултатима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lastRenderedPageBreak/>
              <w:t>Координатор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Мај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  <w:lang/>
              </w:rPr>
            </w:pPr>
            <w:r w:rsidRPr="002F3100">
              <w:rPr>
                <w:bCs/>
                <w:sz w:val="20"/>
                <w:szCs w:val="20"/>
              </w:rPr>
              <w:t>Сви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релевантни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lastRenderedPageBreak/>
              <w:t>органи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појединци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упознати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 </w:t>
            </w:r>
            <w:r w:rsidRPr="002F3100">
              <w:rPr>
                <w:bCs/>
                <w:sz w:val="20"/>
                <w:szCs w:val="20"/>
                <w:lang/>
              </w:rPr>
              <w:t>има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lastRenderedPageBreak/>
              <w:t xml:space="preserve">Извештавање о </w:t>
            </w:r>
            <w:r w:rsidRPr="002F3100">
              <w:rPr>
                <w:bCs/>
                <w:sz w:val="20"/>
                <w:szCs w:val="20"/>
              </w:rPr>
              <w:lastRenderedPageBreak/>
              <w:t>резултатима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lastRenderedPageBreak/>
              <w:t>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Јун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 и реализују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из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Праћење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акционог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Школска 2026-2027.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 и активности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реализују у складу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</w:t>
            </w:r>
            <w:r w:rsidRPr="002F3100">
              <w:rPr>
                <w:bCs/>
                <w:sz w:val="20"/>
                <w:szCs w:val="20"/>
                <w:lang/>
              </w:rPr>
              <w:t>л</w:t>
            </w:r>
            <w:r w:rsidRPr="002F3100">
              <w:rPr>
                <w:bCs/>
                <w:sz w:val="20"/>
                <w:szCs w:val="20"/>
              </w:rPr>
              <w:t>аном  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Праћење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акционог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</w:tr>
    </w:tbl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Подручје вредновања- ОБЛАСТ КВАЛИТЕТА 6:  ОРГАНИЗАЦИЈА РАДА ШКОЛЕ, УПРАВЉАЊЕ ЉУДСКИМ И МАТЕРИЈАЛНИМ РЕСУРСИМА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6.1. Руковођење директора је у функцији унапређивањa рада школе. 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6.2. У школи функционише систем за праћење и вредновање квалитета рада. 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6.3. Лидерско деловање директора омогућава развој школе 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6.4. Људски ресурси су у функцији квалитета рада школе. 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6.5. Материјално-технички ресурси користе се функционално. 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Стандард 6.6. Школа подржава иницијативу и развија предузетнички дух. 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p w:rsidR="00392D38" w:rsidRPr="00E80EDA" w:rsidRDefault="00392D38" w:rsidP="00392D38">
      <w:pPr>
        <w:rPr>
          <w:bCs/>
        </w:rPr>
      </w:pPr>
      <w:r w:rsidRPr="00E80EDA">
        <w:rPr>
          <w:bCs/>
          <w:lang/>
        </w:rPr>
        <w:t> </w:t>
      </w:r>
      <w:r w:rsidRPr="00E80EDA">
        <w:rPr>
          <w:bCs/>
        </w:rPr>
        <w:t> </w:t>
      </w:r>
    </w:p>
    <w:tbl>
      <w:tblPr>
        <w:tblW w:w="9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4"/>
        <w:gridCol w:w="1899"/>
        <w:gridCol w:w="1507"/>
        <w:gridCol w:w="1851"/>
        <w:gridCol w:w="1745"/>
      </w:tblGrid>
      <w:tr w:rsidR="00392D38" w:rsidRPr="002F3100" w:rsidTr="002F3100">
        <w:trPr>
          <w:trHeight w:val="300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АКТИВНОСТ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НОСИОЦИ АКТИВНОСТИ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ВРЕМЕ РЕАЛИЗАЦИЈЕ 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ОЧЕКИВАНИ РЕЗУЛТАТИ  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38" w:rsidRPr="002F3100" w:rsidRDefault="00392D38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НАЧИН ПРАЋЕЊА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Избор и 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инструмената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Фебруар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2F3100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вредновање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Избор и 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инструмената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Спровођење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самовредновања (анкетирање, чеклисте, увид  документацију)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нсатавници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укључени у процес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Март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Прикупљени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подаци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од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испитаника  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2F3100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Спровођење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 xml:space="preserve">самовредновања </w:t>
            </w:r>
          </w:p>
        </w:tc>
      </w:tr>
      <w:tr w:rsidR="002F3100" w:rsidRPr="002F3100" w:rsidTr="002F3100">
        <w:trPr>
          <w:trHeight w:val="300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Анализа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прикупљених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Април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Извршена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ква-нтитативна и квали-тативнаа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нализа   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Анализа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прикупљених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Извештавање о резултатима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Координатор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Мај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  <w:lang/>
              </w:rPr>
            </w:pPr>
            <w:r w:rsidRPr="002F3100">
              <w:rPr>
                <w:bCs/>
                <w:sz w:val="20"/>
                <w:szCs w:val="20"/>
              </w:rPr>
              <w:t>Сви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релевантни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органи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појединци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упознати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резултат </w:t>
            </w:r>
            <w:r w:rsidRPr="002F3100">
              <w:rPr>
                <w:bCs/>
                <w:sz w:val="20"/>
                <w:szCs w:val="20"/>
                <w:lang/>
              </w:rPr>
              <w:t>има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Извештавање о резултатима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Јун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2F3100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Урађен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 и реализују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</w:t>
            </w:r>
            <w:r>
              <w:rPr>
                <w:bCs/>
                <w:sz w:val="20"/>
                <w:szCs w:val="20"/>
                <w:lang/>
              </w:rPr>
              <w:t>-</w:t>
            </w:r>
            <w:r w:rsidRPr="002F3100">
              <w:rPr>
                <w:bCs/>
                <w:sz w:val="20"/>
                <w:szCs w:val="20"/>
              </w:rPr>
              <w:t>вности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из</w:t>
            </w:r>
            <w:r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  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Израда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</w:tr>
      <w:tr w:rsidR="002F3100" w:rsidRPr="002F3100" w:rsidTr="002F3100">
        <w:trPr>
          <w:trHeight w:val="300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Праћење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акционог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Чланови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тима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самовредновање     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  <w:lang/>
              </w:rPr>
              <w:t>Школска 2026-2027.</w:t>
            </w:r>
            <w:r w:rsidRPr="002F310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активности и активности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реализују у складу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</w:t>
            </w:r>
            <w:r w:rsidRPr="002F3100">
              <w:rPr>
                <w:bCs/>
                <w:sz w:val="20"/>
                <w:szCs w:val="20"/>
                <w:lang/>
              </w:rPr>
              <w:t>л</w:t>
            </w:r>
            <w:r w:rsidRPr="002F3100">
              <w:rPr>
                <w:bCs/>
                <w:sz w:val="20"/>
                <w:szCs w:val="20"/>
              </w:rPr>
              <w:t>аном   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00" w:rsidRPr="002F3100" w:rsidRDefault="002F3100" w:rsidP="00652CF3">
            <w:pPr>
              <w:rPr>
                <w:bCs/>
                <w:sz w:val="20"/>
                <w:szCs w:val="20"/>
              </w:rPr>
            </w:pPr>
            <w:r w:rsidRPr="002F3100">
              <w:rPr>
                <w:bCs/>
                <w:sz w:val="20"/>
                <w:szCs w:val="20"/>
              </w:rPr>
              <w:t>Праћење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реализације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акционог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плана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за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унапређивање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слабих</w:t>
            </w:r>
            <w:r w:rsidRPr="002F3100">
              <w:rPr>
                <w:bCs/>
                <w:sz w:val="20"/>
                <w:szCs w:val="20"/>
                <w:lang/>
              </w:rPr>
              <w:t xml:space="preserve"> </w:t>
            </w:r>
            <w:r w:rsidRPr="002F3100">
              <w:rPr>
                <w:bCs/>
                <w:sz w:val="20"/>
                <w:szCs w:val="20"/>
              </w:rPr>
              <w:t>страна  </w:t>
            </w:r>
          </w:p>
        </w:tc>
      </w:tr>
    </w:tbl>
    <w:p w:rsidR="00392D38" w:rsidRPr="002F3100" w:rsidRDefault="00392D38" w:rsidP="00392D38">
      <w:pPr>
        <w:rPr>
          <w:lang/>
        </w:rPr>
      </w:pPr>
    </w:p>
    <w:p w:rsidR="000A73EC" w:rsidRDefault="000A73EC"/>
    <w:sectPr w:rsidR="000A73EC" w:rsidSect="002B2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F6E74"/>
    <w:multiLevelType w:val="multilevel"/>
    <w:tmpl w:val="C40471E6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grammar="clean"/>
  <w:defaultTabStop w:val="720"/>
  <w:characterSpacingControl w:val="doNotCompress"/>
  <w:compat/>
  <w:rsids>
    <w:rsidRoot w:val="00392D38"/>
    <w:rsid w:val="000A73EC"/>
    <w:rsid w:val="002B25A7"/>
    <w:rsid w:val="002F3100"/>
    <w:rsid w:val="00392D38"/>
    <w:rsid w:val="00451ED1"/>
    <w:rsid w:val="00AD16DE"/>
    <w:rsid w:val="00B036D1"/>
    <w:rsid w:val="00BC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38"/>
    <w:pPr>
      <w:spacing w:line="240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2D38"/>
    <w:pPr>
      <w:keepNext/>
      <w:jc w:val="center"/>
      <w:outlineLvl w:val="1"/>
    </w:pPr>
    <w:rPr>
      <w:color w:val="B2A1C7"/>
      <w:sz w:val="32"/>
      <w:szCs w:val="20"/>
      <w:lang/>
    </w:rPr>
  </w:style>
  <w:style w:type="paragraph" w:styleId="Heading3">
    <w:name w:val="heading 3"/>
    <w:basedOn w:val="Normal"/>
    <w:next w:val="Normal"/>
    <w:link w:val="Heading3Char"/>
    <w:qFormat/>
    <w:rsid w:val="00392D38"/>
    <w:pPr>
      <w:keepNext/>
      <w:jc w:val="center"/>
      <w:outlineLvl w:val="2"/>
    </w:pPr>
    <w:rPr>
      <w:color w:val="00B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2D38"/>
    <w:rPr>
      <w:rFonts w:eastAsia="Times New Roman"/>
      <w:color w:val="B2A1C7"/>
      <w:sz w:val="32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392D38"/>
    <w:rPr>
      <w:rFonts w:eastAsia="Times New Roman"/>
      <w:color w:val="00B0F0"/>
    </w:rPr>
  </w:style>
  <w:style w:type="table" w:customStyle="1" w:styleId="LightShading-Accent11">
    <w:name w:val="Light Shading - Accent 11"/>
    <w:basedOn w:val="TableNormal"/>
    <w:uiPriority w:val="60"/>
    <w:rsid w:val="00392D38"/>
    <w:pPr>
      <w:spacing w:line="240" w:lineRule="auto"/>
    </w:pPr>
    <w:rPr>
      <w:rFonts w:ascii="Calibri" w:eastAsia="Times New Roman" w:hAnsi="Calibri"/>
      <w:color w:val="365F9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392D38"/>
    <w:pPr>
      <w:spacing w:line="240" w:lineRule="auto"/>
    </w:pPr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5">
    <w:name w:val="Light Shading Accent 5"/>
    <w:basedOn w:val="TableNormal"/>
    <w:uiPriority w:val="60"/>
    <w:rsid w:val="00451ED1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</dc:creator>
  <cp:lastModifiedBy>Dositej</cp:lastModifiedBy>
  <cp:revision>3</cp:revision>
  <cp:lastPrinted>2026-02-10T11:26:00Z</cp:lastPrinted>
  <dcterms:created xsi:type="dcterms:W3CDTF">2026-02-10T11:03:00Z</dcterms:created>
  <dcterms:modified xsi:type="dcterms:W3CDTF">2026-02-10T11:27:00Z</dcterms:modified>
</cp:coreProperties>
</file>